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7F" w:rsidRDefault="00A76B7F" w:rsidP="00A76B7F">
      <w:pPr>
        <w:rPr>
          <w:sz w:val="28"/>
        </w:rPr>
      </w:pPr>
      <w:r w:rsidRPr="00A76B7F">
        <w:rPr>
          <w:i/>
          <w:sz w:val="22"/>
          <w:u w:val="single"/>
        </w:rPr>
        <w:t>Anamnèse</w:t>
      </w:r>
      <w:r>
        <w:rPr>
          <w:sz w:val="28"/>
        </w:rPr>
        <w:tab/>
      </w:r>
    </w:p>
    <w:p w:rsidR="00A76B7F" w:rsidRPr="00A76B7F" w:rsidRDefault="00A76B7F" w:rsidP="00A76B7F">
      <w:pPr>
        <w:rPr>
          <w:b/>
          <w:bCs/>
          <w:sz w:val="23"/>
          <w:szCs w:val="23"/>
        </w:rPr>
      </w:pPr>
      <w:r w:rsidRPr="00A76B7F">
        <w:rPr>
          <w:b/>
          <w:bCs/>
          <w:sz w:val="23"/>
          <w:szCs w:val="23"/>
        </w:rPr>
        <w:t>Ta mort, Seigneur nous l’annonçons Soleil de Dieu qui nous libère</w:t>
      </w:r>
      <w:r>
        <w:rPr>
          <w:b/>
          <w:bCs/>
          <w:sz w:val="23"/>
          <w:szCs w:val="23"/>
        </w:rPr>
        <w:t>.</w:t>
      </w:r>
    </w:p>
    <w:p w:rsidR="00A76B7F" w:rsidRPr="00A76B7F" w:rsidRDefault="00A76B7F" w:rsidP="00F229B6">
      <w:pPr>
        <w:ind w:left="-142"/>
        <w:rPr>
          <w:b/>
          <w:sz w:val="16"/>
          <w:szCs w:val="16"/>
        </w:rPr>
      </w:pPr>
    </w:p>
    <w:p w:rsidR="007C5755" w:rsidRPr="00A76B7F" w:rsidRDefault="007C5755" w:rsidP="00F229B6">
      <w:pPr>
        <w:ind w:left="-142"/>
        <w:rPr>
          <w:b/>
          <w:sz w:val="23"/>
          <w:szCs w:val="23"/>
        </w:rPr>
      </w:pPr>
      <w:r w:rsidRPr="00A76B7F">
        <w:rPr>
          <w:b/>
          <w:sz w:val="23"/>
          <w:szCs w:val="23"/>
        </w:rPr>
        <w:t>Donne la paix à notre temps et conduis-nous vers notre Père,</w:t>
      </w:r>
    </w:p>
    <w:p w:rsidR="007C5755" w:rsidRPr="00A76B7F" w:rsidRDefault="007C5755" w:rsidP="00F229B6">
      <w:pPr>
        <w:ind w:left="-142"/>
        <w:rPr>
          <w:b/>
          <w:sz w:val="23"/>
          <w:szCs w:val="23"/>
        </w:rPr>
      </w:pPr>
      <w:r w:rsidRPr="00A76B7F">
        <w:rPr>
          <w:b/>
          <w:sz w:val="23"/>
          <w:szCs w:val="23"/>
        </w:rPr>
        <w:t>Agneau de Dieu notre berger, Rassemble-nous peuple de frères.</w:t>
      </w:r>
    </w:p>
    <w:p w:rsidR="007C5755" w:rsidRPr="007C5755" w:rsidRDefault="007C5755" w:rsidP="00F229B6">
      <w:pPr>
        <w:ind w:left="-142"/>
        <w:rPr>
          <w:b/>
          <w:sz w:val="6"/>
          <w:szCs w:val="6"/>
        </w:rPr>
      </w:pPr>
    </w:p>
    <w:p w:rsidR="007C5755" w:rsidRPr="00A76B7F" w:rsidRDefault="007C5755" w:rsidP="00F229B6">
      <w:pPr>
        <w:ind w:left="-142"/>
        <w:rPr>
          <w:sz w:val="23"/>
          <w:szCs w:val="23"/>
        </w:rPr>
      </w:pPr>
      <w:r w:rsidRPr="00A76B7F">
        <w:rPr>
          <w:sz w:val="23"/>
          <w:szCs w:val="23"/>
        </w:rPr>
        <w:t xml:space="preserve">1 Viens nous parler Agneau de Dieu notre berger,  </w:t>
      </w:r>
    </w:p>
    <w:p w:rsidR="007C5755" w:rsidRPr="00A76B7F" w:rsidRDefault="007C5755" w:rsidP="00F229B6">
      <w:pPr>
        <w:ind w:left="-142"/>
        <w:rPr>
          <w:sz w:val="23"/>
          <w:szCs w:val="23"/>
        </w:rPr>
      </w:pPr>
      <w:proofErr w:type="gramStart"/>
      <w:r w:rsidRPr="00A76B7F">
        <w:rPr>
          <w:sz w:val="23"/>
          <w:szCs w:val="23"/>
        </w:rPr>
        <w:t>viens</w:t>
      </w:r>
      <w:proofErr w:type="gramEnd"/>
      <w:r w:rsidRPr="00A76B7F">
        <w:rPr>
          <w:sz w:val="23"/>
          <w:szCs w:val="23"/>
        </w:rPr>
        <w:t xml:space="preserve"> nous parler et nous vivrons.</w:t>
      </w:r>
    </w:p>
    <w:p w:rsidR="007C5755" w:rsidRPr="00A76B7F" w:rsidRDefault="007C5755" w:rsidP="00F229B6">
      <w:pPr>
        <w:ind w:left="-142"/>
        <w:rPr>
          <w:sz w:val="6"/>
          <w:szCs w:val="6"/>
        </w:rPr>
      </w:pPr>
    </w:p>
    <w:p w:rsidR="007C5755" w:rsidRPr="00A76B7F" w:rsidRDefault="007C5755" w:rsidP="00F229B6">
      <w:pPr>
        <w:ind w:left="-142"/>
        <w:rPr>
          <w:sz w:val="23"/>
          <w:szCs w:val="23"/>
        </w:rPr>
      </w:pPr>
      <w:r w:rsidRPr="00A76B7F">
        <w:rPr>
          <w:sz w:val="23"/>
          <w:szCs w:val="23"/>
        </w:rPr>
        <w:t xml:space="preserve">2 Donne la paix Agneau de Dieu notre berger, </w:t>
      </w:r>
    </w:p>
    <w:p w:rsidR="007C5755" w:rsidRPr="00A76B7F" w:rsidRDefault="007C5755" w:rsidP="00F229B6">
      <w:pPr>
        <w:ind w:left="-142"/>
        <w:rPr>
          <w:sz w:val="23"/>
          <w:szCs w:val="23"/>
        </w:rPr>
      </w:pPr>
      <w:r w:rsidRPr="00A76B7F">
        <w:rPr>
          <w:sz w:val="23"/>
          <w:szCs w:val="23"/>
        </w:rPr>
        <w:t>Donne la paix et nous vivrons.</w:t>
      </w:r>
    </w:p>
    <w:p w:rsidR="00A76B7F" w:rsidRPr="00A76B7F" w:rsidRDefault="00B5635C" w:rsidP="00F229B6">
      <w:pPr>
        <w:ind w:left="-142"/>
        <w:rPr>
          <w:i/>
          <w:iCs/>
          <w:sz w:val="16"/>
          <w:szCs w:val="16"/>
          <w:u w:val="single"/>
        </w:rPr>
      </w:pPr>
      <w:r>
        <w:rPr>
          <w:noProof/>
          <w:sz w:val="16"/>
          <w:szCs w:val="16"/>
        </w:rPr>
        <w:drawing>
          <wp:anchor distT="0" distB="0" distL="114300" distR="114300" simplePos="0" relativeHeight="251664384" behindDoc="1" locked="0" layoutInCell="1" allowOverlap="1">
            <wp:simplePos x="0" y="0"/>
            <wp:positionH relativeFrom="column">
              <wp:posOffset>2758440</wp:posOffset>
            </wp:positionH>
            <wp:positionV relativeFrom="paragraph">
              <wp:posOffset>34925</wp:posOffset>
            </wp:positionV>
            <wp:extent cx="1051560" cy="1051560"/>
            <wp:effectExtent l="0" t="0" r="0" b="0"/>
            <wp:wrapNone/>
            <wp:docPr id="633679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79369" name="Image 633679369"/>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1560" cy="1051560"/>
                    </a:xfrm>
                    <a:prstGeom prst="rect">
                      <a:avLst/>
                    </a:prstGeom>
                  </pic:spPr>
                </pic:pic>
              </a:graphicData>
            </a:graphic>
          </wp:anchor>
        </w:drawing>
      </w:r>
    </w:p>
    <w:p w:rsidR="00F229B6" w:rsidRPr="00F229B6" w:rsidRDefault="00F229B6" w:rsidP="00F229B6">
      <w:pPr>
        <w:ind w:left="-142"/>
        <w:rPr>
          <w:i/>
          <w:iCs/>
          <w:sz w:val="23"/>
          <w:szCs w:val="23"/>
          <w:u w:val="single"/>
        </w:rPr>
      </w:pPr>
      <w:r w:rsidRPr="00F229B6">
        <w:rPr>
          <w:i/>
          <w:iCs/>
          <w:sz w:val="23"/>
          <w:szCs w:val="23"/>
          <w:u w:val="single"/>
        </w:rPr>
        <w:t>Communion</w:t>
      </w:r>
    </w:p>
    <w:p w:rsidR="00F229B6" w:rsidRPr="00F229B6" w:rsidRDefault="00F229B6" w:rsidP="00F229B6">
      <w:pPr>
        <w:ind w:left="-142"/>
        <w:rPr>
          <w:sz w:val="6"/>
          <w:szCs w:val="6"/>
        </w:rPr>
      </w:pPr>
    </w:p>
    <w:p w:rsidR="00F229B6" w:rsidRDefault="00F229B6" w:rsidP="00F229B6">
      <w:pPr>
        <w:ind w:left="-142" w:right="-114"/>
        <w:rPr>
          <w:b/>
          <w:bCs/>
          <w:sz w:val="23"/>
          <w:szCs w:val="23"/>
        </w:rPr>
      </w:pPr>
      <w:r w:rsidRPr="00F229B6">
        <w:rPr>
          <w:b/>
          <w:bCs/>
          <w:sz w:val="23"/>
          <w:szCs w:val="23"/>
        </w:rPr>
        <w:t>Entre nos mains c’est la pain du partage,</w:t>
      </w:r>
    </w:p>
    <w:p w:rsidR="00F229B6" w:rsidRPr="00F229B6" w:rsidRDefault="00C57FB8" w:rsidP="00F229B6">
      <w:pPr>
        <w:ind w:left="-142" w:right="-114"/>
        <w:rPr>
          <w:b/>
          <w:bCs/>
          <w:sz w:val="23"/>
          <w:szCs w:val="23"/>
        </w:rPr>
      </w:pPr>
      <w:r w:rsidRPr="00F229B6">
        <w:rPr>
          <w:b/>
          <w:bCs/>
          <w:sz w:val="23"/>
          <w:szCs w:val="23"/>
        </w:rPr>
        <w:t>Corps</w:t>
      </w:r>
      <w:r w:rsidR="00F229B6" w:rsidRPr="00F229B6">
        <w:rPr>
          <w:b/>
          <w:bCs/>
          <w:sz w:val="23"/>
          <w:szCs w:val="23"/>
        </w:rPr>
        <w:t xml:space="preserve"> du Christ ressuscité,</w:t>
      </w:r>
    </w:p>
    <w:p w:rsidR="00F229B6" w:rsidRDefault="00F229B6" w:rsidP="00F229B6">
      <w:pPr>
        <w:ind w:left="-142" w:right="-114"/>
        <w:rPr>
          <w:b/>
          <w:bCs/>
          <w:sz w:val="23"/>
          <w:szCs w:val="23"/>
        </w:rPr>
      </w:pPr>
      <w:r w:rsidRPr="00F229B6">
        <w:rPr>
          <w:b/>
          <w:bCs/>
          <w:sz w:val="23"/>
          <w:szCs w:val="23"/>
        </w:rPr>
        <w:t xml:space="preserve">Entre nos mains c’est le pain du partage, </w:t>
      </w:r>
    </w:p>
    <w:p w:rsidR="00F229B6" w:rsidRPr="00F229B6" w:rsidRDefault="00C57FB8" w:rsidP="00F229B6">
      <w:pPr>
        <w:ind w:left="-142" w:right="-114"/>
        <w:rPr>
          <w:b/>
          <w:bCs/>
          <w:sz w:val="23"/>
          <w:szCs w:val="23"/>
        </w:rPr>
      </w:pPr>
      <w:r w:rsidRPr="00F229B6">
        <w:rPr>
          <w:b/>
          <w:bCs/>
          <w:sz w:val="23"/>
          <w:szCs w:val="23"/>
        </w:rPr>
        <w:t>Corps</w:t>
      </w:r>
      <w:r w:rsidR="00F229B6" w:rsidRPr="00F229B6">
        <w:rPr>
          <w:b/>
          <w:bCs/>
          <w:sz w:val="23"/>
          <w:szCs w:val="23"/>
        </w:rPr>
        <w:t xml:space="preserve"> de celui qui nous donne sa vie, </w:t>
      </w:r>
    </w:p>
    <w:p w:rsidR="00F229B6" w:rsidRPr="00F229B6" w:rsidRDefault="00F229B6" w:rsidP="00F229B6">
      <w:pPr>
        <w:ind w:left="-142" w:right="-114"/>
        <w:rPr>
          <w:sz w:val="23"/>
          <w:szCs w:val="23"/>
        </w:rPr>
      </w:pPr>
      <w:r w:rsidRPr="00F229B6">
        <w:rPr>
          <w:b/>
          <w:bCs/>
          <w:sz w:val="23"/>
          <w:szCs w:val="23"/>
        </w:rPr>
        <w:t>Jésus Christ, Jésus Christ !</w:t>
      </w:r>
    </w:p>
    <w:p w:rsidR="00F229B6" w:rsidRPr="00F229B6" w:rsidRDefault="00F229B6" w:rsidP="00F229B6">
      <w:pPr>
        <w:ind w:left="-142" w:right="-114"/>
        <w:rPr>
          <w:sz w:val="6"/>
          <w:szCs w:val="6"/>
        </w:rPr>
      </w:pPr>
    </w:p>
    <w:p w:rsidR="00F229B6" w:rsidRDefault="00F229B6" w:rsidP="00F229B6">
      <w:pPr>
        <w:ind w:left="-142" w:right="-114"/>
        <w:rPr>
          <w:szCs w:val="24"/>
        </w:rPr>
      </w:pPr>
      <w:r w:rsidRPr="00FF145F">
        <w:rPr>
          <w:szCs w:val="24"/>
        </w:rPr>
        <w:t xml:space="preserve">Jésus Christ, Pain du partage tu viens sur nos chemins </w:t>
      </w:r>
    </w:p>
    <w:p w:rsidR="00F229B6" w:rsidRDefault="00F229B6" w:rsidP="00F229B6">
      <w:pPr>
        <w:ind w:left="-142" w:right="-114"/>
        <w:rPr>
          <w:szCs w:val="24"/>
        </w:rPr>
      </w:pPr>
      <w:proofErr w:type="gramStart"/>
      <w:r w:rsidRPr="00FF145F">
        <w:rPr>
          <w:szCs w:val="24"/>
        </w:rPr>
        <w:t>habiter</w:t>
      </w:r>
      <w:proofErr w:type="gramEnd"/>
      <w:r w:rsidRPr="00FF145F">
        <w:rPr>
          <w:szCs w:val="24"/>
        </w:rPr>
        <w:t xml:space="preserve"> notre faim sur la terre.</w:t>
      </w:r>
      <w:r>
        <w:rPr>
          <w:szCs w:val="24"/>
        </w:rPr>
        <w:t xml:space="preserve"> </w:t>
      </w:r>
      <w:r w:rsidRPr="00FF145F">
        <w:rPr>
          <w:szCs w:val="24"/>
        </w:rPr>
        <w:t xml:space="preserve">Viens au secours de notre faiblesse </w:t>
      </w:r>
    </w:p>
    <w:p w:rsidR="00F229B6" w:rsidRPr="00FF145F" w:rsidRDefault="00F229B6" w:rsidP="00F229B6">
      <w:pPr>
        <w:ind w:left="-142" w:right="-114"/>
        <w:rPr>
          <w:szCs w:val="24"/>
        </w:rPr>
      </w:pPr>
      <w:r w:rsidRPr="00FF145F">
        <w:rPr>
          <w:szCs w:val="24"/>
        </w:rPr>
        <w:t>Toi, dont le pur amour invente la tendresse</w:t>
      </w:r>
    </w:p>
    <w:p w:rsidR="00F229B6" w:rsidRPr="00F229B6" w:rsidRDefault="00F229B6" w:rsidP="00F229B6">
      <w:pPr>
        <w:ind w:left="-142" w:right="-114"/>
        <w:rPr>
          <w:sz w:val="8"/>
          <w:szCs w:val="8"/>
        </w:rPr>
      </w:pPr>
    </w:p>
    <w:p w:rsidR="00F229B6" w:rsidRPr="00F229B6" w:rsidRDefault="00F229B6" w:rsidP="00F229B6">
      <w:pPr>
        <w:ind w:left="-142" w:right="-114"/>
        <w:rPr>
          <w:sz w:val="23"/>
          <w:szCs w:val="23"/>
        </w:rPr>
      </w:pPr>
      <w:r w:rsidRPr="00F229B6">
        <w:rPr>
          <w:sz w:val="23"/>
          <w:szCs w:val="23"/>
        </w:rPr>
        <w:t>Pain du Partage tu viens nous rencontrer pour mieux nous révéler ta prière</w:t>
      </w:r>
    </w:p>
    <w:p w:rsidR="00F229B6" w:rsidRPr="00F229B6" w:rsidRDefault="00F229B6" w:rsidP="00F229B6">
      <w:pPr>
        <w:ind w:left="-142" w:right="-114"/>
        <w:rPr>
          <w:sz w:val="23"/>
          <w:szCs w:val="23"/>
        </w:rPr>
      </w:pPr>
      <w:r w:rsidRPr="00F229B6">
        <w:rPr>
          <w:sz w:val="23"/>
          <w:szCs w:val="23"/>
        </w:rPr>
        <w:t>Viens au secours de notre faiblesse Toi, dont le pur amour invente la tendresse</w:t>
      </w:r>
    </w:p>
    <w:p w:rsidR="00F229B6" w:rsidRPr="00F229B6" w:rsidRDefault="00F229B6" w:rsidP="00F229B6">
      <w:pPr>
        <w:ind w:left="-142" w:right="-114"/>
        <w:rPr>
          <w:sz w:val="8"/>
          <w:szCs w:val="8"/>
        </w:rPr>
      </w:pPr>
    </w:p>
    <w:p w:rsidR="00F229B6" w:rsidRPr="00F229B6" w:rsidRDefault="00F229B6" w:rsidP="00F229B6">
      <w:pPr>
        <w:ind w:left="-142" w:right="-114"/>
        <w:rPr>
          <w:sz w:val="23"/>
          <w:szCs w:val="23"/>
        </w:rPr>
      </w:pPr>
      <w:r w:rsidRPr="00F229B6">
        <w:rPr>
          <w:sz w:val="23"/>
          <w:szCs w:val="23"/>
        </w:rPr>
        <w:t>Pain du partage tu viens comme un ami pour changer notre nuit en lumière.</w:t>
      </w:r>
    </w:p>
    <w:p w:rsidR="00F229B6" w:rsidRPr="00F229B6" w:rsidRDefault="00F229B6" w:rsidP="00F229B6">
      <w:pPr>
        <w:ind w:left="-142" w:right="-114"/>
        <w:rPr>
          <w:sz w:val="23"/>
          <w:szCs w:val="23"/>
        </w:rPr>
      </w:pPr>
      <w:r w:rsidRPr="00F229B6">
        <w:rPr>
          <w:sz w:val="23"/>
          <w:szCs w:val="23"/>
        </w:rPr>
        <w:t>Viens au secours de notre faiblesse Toi, dont le pur amour invente la tendresse</w:t>
      </w:r>
    </w:p>
    <w:p w:rsidR="00F229B6" w:rsidRPr="00F229B6" w:rsidRDefault="00F229B6" w:rsidP="00F229B6">
      <w:pPr>
        <w:ind w:left="-142" w:right="-114"/>
        <w:rPr>
          <w:sz w:val="8"/>
          <w:szCs w:val="8"/>
        </w:rPr>
      </w:pPr>
    </w:p>
    <w:p w:rsidR="00F229B6" w:rsidRPr="00F229B6" w:rsidRDefault="00F229B6" w:rsidP="00F229B6">
      <w:pPr>
        <w:ind w:left="-142" w:right="-114"/>
        <w:rPr>
          <w:sz w:val="23"/>
          <w:szCs w:val="23"/>
        </w:rPr>
      </w:pPr>
      <w:r w:rsidRPr="00F229B6">
        <w:rPr>
          <w:sz w:val="23"/>
          <w:szCs w:val="23"/>
        </w:rPr>
        <w:t xml:space="preserve">Pain du partage tu nous invites aussi </w:t>
      </w:r>
      <w:proofErr w:type="gramStart"/>
      <w:r w:rsidRPr="00F229B6">
        <w:rPr>
          <w:sz w:val="23"/>
          <w:szCs w:val="23"/>
        </w:rPr>
        <w:t>a</w:t>
      </w:r>
      <w:proofErr w:type="gramEnd"/>
      <w:r w:rsidRPr="00F229B6">
        <w:rPr>
          <w:sz w:val="23"/>
          <w:szCs w:val="23"/>
        </w:rPr>
        <w:t xml:space="preserve"> donner notre vie pour nos frères.</w:t>
      </w:r>
    </w:p>
    <w:p w:rsidR="00F229B6" w:rsidRPr="00F229B6" w:rsidRDefault="00F229B6" w:rsidP="00F229B6">
      <w:pPr>
        <w:ind w:left="-142"/>
        <w:rPr>
          <w:sz w:val="23"/>
          <w:szCs w:val="23"/>
        </w:rPr>
      </w:pPr>
      <w:r w:rsidRPr="00F229B6">
        <w:rPr>
          <w:sz w:val="23"/>
          <w:szCs w:val="23"/>
        </w:rPr>
        <w:t>Viens au secours de notre faiblesse Toi, dont le pur amour invente la tendresse</w:t>
      </w:r>
    </w:p>
    <w:p w:rsidR="00C33F5E" w:rsidRPr="00F229B6" w:rsidRDefault="00C33F5E">
      <w:pPr>
        <w:rPr>
          <w:sz w:val="16"/>
          <w:szCs w:val="16"/>
        </w:rPr>
      </w:pPr>
    </w:p>
    <w:p w:rsidR="00F229B6" w:rsidRPr="00F229B6" w:rsidRDefault="00F229B6">
      <w:pPr>
        <w:rPr>
          <w:i/>
          <w:iCs/>
          <w:u w:val="single"/>
        </w:rPr>
      </w:pPr>
      <w:r w:rsidRPr="00F229B6">
        <w:rPr>
          <w:i/>
          <w:iCs/>
          <w:u w:val="single"/>
        </w:rPr>
        <w:t>Envoi</w:t>
      </w:r>
    </w:p>
    <w:p w:rsidR="00F229B6" w:rsidRPr="00F229B6" w:rsidRDefault="00F229B6" w:rsidP="00A76B7F">
      <w:pPr>
        <w:shd w:val="clear" w:color="auto" w:fill="FFFFFF"/>
        <w:spacing w:line="20" w:lineRule="atLeast"/>
        <w:ind w:left="-142"/>
        <w:rPr>
          <w:color w:val="222222"/>
          <w:sz w:val="23"/>
          <w:szCs w:val="23"/>
        </w:rPr>
      </w:pPr>
      <w:r w:rsidRPr="00F229B6">
        <w:rPr>
          <w:color w:val="222222"/>
          <w:sz w:val="23"/>
          <w:szCs w:val="23"/>
        </w:rPr>
        <w:t xml:space="preserve">De toi, Seigneur, nous attendons la vie, </w:t>
      </w:r>
      <w:r w:rsidR="00133F5F">
        <w:rPr>
          <w:color w:val="222222"/>
          <w:sz w:val="23"/>
          <w:szCs w:val="23"/>
        </w:rPr>
        <w:t xml:space="preserve"> </w:t>
      </w:r>
      <w:r w:rsidRPr="00F229B6">
        <w:rPr>
          <w:b/>
          <w:color w:val="222222"/>
          <w:sz w:val="23"/>
          <w:szCs w:val="23"/>
        </w:rPr>
        <w:t>Que ma bouche chante ta louange</w:t>
      </w:r>
      <w:r w:rsidRPr="00F229B6">
        <w:rPr>
          <w:color w:val="222222"/>
          <w:sz w:val="23"/>
          <w:szCs w:val="23"/>
        </w:rPr>
        <w:br/>
        <w:t xml:space="preserve">Tu es pour nous un rempart un appui, </w:t>
      </w:r>
      <w:r w:rsidR="00133F5F">
        <w:rPr>
          <w:color w:val="222222"/>
          <w:sz w:val="23"/>
          <w:szCs w:val="23"/>
        </w:rPr>
        <w:t xml:space="preserve">    </w:t>
      </w:r>
      <w:r w:rsidRPr="00F229B6">
        <w:rPr>
          <w:b/>
          <w:color w:val="222222"/>
          <w:sz w:val="23"/>
          <w:szCs w:val="23"/>
        </w:rPr>
        <w:t>Que ma bouche chante ta louange</w:t>
      </w:r>
    </w:p>
    <w:p w:rsidR="00F229B6" w:rsidRPr="00F229B6" w:rsidRDefault="00F229B6" w:rsidP="00A76B7F">
      <w:pPr>
        <w:shd w:val="clear" w:color="auto" w:fill="FFFFFF"/>
        <w:spacing w:line="20" w:lineRule="atLeast"/>
        <w:ind w:left="-142"/>
        <w:rPr>
          <w:color w:val="222222"/>
          <w:sz w:val="23"/>
          <w:szCs w:val="23"/>
        </w:rPr>
      </w:pPr>
      <w:r w:rsidRPr="00F229B6">
        <w:rPr>
          <w:color w:val="222222"/>
          <w:sz w:val="23"/>
          <w:szCs w:val="23"/>
        </w:rPr>
        <w:t xml:space="preserve">La joie du cœur vient de toi, ô Seigneur </w:t>
      </w:r>
      <w:r w:rsidR="00133F5F">
        <w:rPr>
          <w:color w:val="222222"/>
          <w:sz w:val="23"/>
          <w:szCs w:val="23"/>
        </w:rPr>
        <w:t xml:space="preserve"> </w:t>
      </w:r>
      <w:r w:rsidRPr="00F229B6">
        <w:rPr>
          <w:b/>
          <w:bCs/>
          <w:color w:val="222222"/>
          <w:sz w:val="23"/>
          <w:szCs w:val="23"/>
        </w:rPr>
        <w:t>Que ma bouche chante ta louange</w:t>
      </w:r>
      <w:r w:rsidRPr="00F229B6">
        <w:rPr>
          <w:color w:val="222222"/>
          <w:sz w:val="23"/>
          <w:szCs w:val="23"/>
        </w:rPr>
        <w:t>.</w:t>
      </w:r>
    </w:p>
    <w:p w:rsidR="00F229B6" w:rsidRPr="00F229B6" w:rsidRDefault="00F229B6" w:rsidP="00A76B7F">
      <w:pPr>
        <w:shd w:val="clear" w:color="auto" w:fill="FFFFFF"/>
        <w:spacing w:line="20" w:lineRule="atLeast"/>
        <w:ind w:left="-142"/>
        <w:rPr>
          <w:color w:val="222222"/>
          <w:sz w:val="23"/>
          <w:szCs w:val="23"/>
        </w:rPr>
      </w:pPr>
      <w:r w:rsidRPr="00F229B6">
        <w:rPr>
          <w:color w:val="222222"/>
          <w:sz w:val="23"/>
          <w:szCs w:val="23"/>
        </w:rPr>
        <w:t xml:space="preserve">Notre confiance est en ton nom très </w:t>
      </w:r>
      <w:r w:rsidR="00A76B7F" w:rsidRPr="00F229B6">
        <w:rPr>
          <w:color w:val="222222"/>
          <w:sz w:val="23"/>
          <w:szCs w:val="23"/>
        </w:rPr>
        <w:t>saint.</w:t>
      </w:r>
      <w:r w:rsidR="00A76B7F" w:rsidRPr="00F229B6">
        <w:rPr>
          <w:b/>
          <w:bCs/>
          <w:color w:val="222222"/>
          <w:sz w:val="23"/>
          <w:szCs w:val="23"/>
        </w:rPr>
        <w:t xml:space="preserve"> Que</w:t>
      </w:r>
      <w:r w:rsidRPr="00F229B6">
        <w:rPr>
          <w:b/>
          <w:bCs/>
          <w:color w:val="222222"/>
          <w:sz w:val="23"/>
          <w:szCs w:val="23"/>
        </w:rPr>
        <w:t xml:space="preserve"> ma bouche chante ta louange</w:t>
      </w:r>
      <w:r w:rsidRPr="00F229B6">
        <w:rPr>
          <w:color w:val="222222"/>
          <w:sz w:val="23"/>
          <w:szCs w:val="23"/>
        </w:rPr>
        <w:t xml:space="preserve"> </w:t>
      </w:r>
    </w:p>
    <w:p w:rsidR="00F229B6" w:rsidRPr="00F229B6" w:rsidRDefault="00F229B6" w:rsidP="00A76B7F">
      <w:pPr>
        <w:shd w:val="clear" w:color="auto" w:fill="FFFFFF"/>
        <w:spacing w:line="20" w:lineRule="atLeast"/>
        <w:ind w:left="-142"/>
        <w:rPr>
          <w:color w:val="222222"/>
          <w:sz w:val="6"/>
          <w:szCs w:val="6"/>
        </w:rPr>
      </w:pPr>
    </w:p>
    <w:p w:rsidR="00F229B6" w:rsidRDefault="00F229B6" w:rsidP="00A76B7F">
      <w:pPr>
        <w:shd w:val="clear" w:color="auto" w:fill="FFFFFF"/>
        <w:spacing w:line="20" w:lineRule="atLeast"/>
        <w:ind w:left="-142"/>
        <w:rPr>
          <w:b/>
          <w:color w:val="222222"/>
        </w:rPr>
      </w:pPr>
      <w:r w:rsidRPr="007073AD">
        <w:rPr>
          <w:b/>
          <w:color w:val="222222"/>
        </w:rPr>
        <w:t>Sois loué, Seigneur, pour ta grandeur</w:t>
      </w:r>
      <w:r>
        <w:rPr>
          <w:b/>
          <w:color w:val="222222"/>
        </w:rPr>
        <w:t xml:space="preserve">, </w:t>
      </w:r>
      <w:r w:rsidRPr="007073AD">
        <w:rPr>
          <w:b/>
          <w:color w:val="222222"/>
        </w:rPr>
        <w:t>Sois loué pour tous tes bienfaits</w:t>
      </w:r>
      <w:r w:rsidRPr="007073AD">
        <w:rPr>
          <w:b/>
          <w:color w:val="222222"/>
        </w:rPr>
        <w:br/>
        <w:t>Gloire à toi, Seigneur, tu es vainqueur</w:t>
      </w:r>
      <w:r>
        <w:rPr>
          <w:b/>
          <w:color w:val="222222"/>
        </w:rPr>
        <w:t xml:space="preserve">, </w:t>
      </w:r>
      <w:r w:rsidRPr="007073AD">
        <w:rPr>
          <w:b/>
          <w:color w:val="222222"/>
        </w:rPr>
        <w:t>Ton amour inonde nos cœurs</w:t>
      </w:r>
      <w:r w:rsidRPr="007073AD">
        <w:rPr>
          <w:b/>
          <w:color w:val="222222"/>
        </w:rPr>
        <w:br/>
        <w:t>Que ma bouche chante ta louange</w:t>
      </w:r>
      <w:r w:rsidR="00786791">
        <w:rPr>
          <w:b/>
          <w:color w:val="222222"/>
        </w:rPr>
        <w:t>.</w:t>
      </w:r>
    </w:p>
    <w:p w:rsidR="00786791" w:rsidRDefault="00786791" w:rsidP="00F229B6">
      <w:pPr>
        <w:shd w:val="clear" w:color="auto" w:fill="FFFFFF"/>
        <w:spacing w:line="20" w:lineRule="atLeast"/>
        <w:rPr>
          <w:b/>
          <w:color w:val="222222"/>
        </w:rPr>
      </w:pPr>
    </w:p>
    <w:p w:rsidR="00786791" w:rsidRDefault="00786791" w:rsidP="00786791">
      <w:pPr>
        <w:shd w:val="clear" w:color="auto" w:fill="FFFFFF"/>
        <w:spacing w:line="20" w:lineRule="atLeast"/>
        <w:jc w:val="center"/>
        <w:rPr>
          <w:b/>
          <w:color w:val="222222"/>
        </w:rPr>
      </w:pPr>
      <w:r>
        <w:rPr>
          <w:b/>
          <w:color w:val="222222"/>
        </w:rPr>
        <w:t>Bonne journée en Famille</w:t>
      </w:r>
    </w:p>
    <w:p w:rsidR="00A76B7F" w:rsidRDefault="00A76B7F" w:rsidP="00786791">
      <w:pPr>
        <w:shd w:val="clear" w:color="auto" w:fill="FFFFFF"/>
        <w:spacing w:line="20" w:lineRule="atLeast"/>
        <w:jc w:val="center"/>
        <w:rPr>
          <w:b/>
          <w:color w:val="222222"/>
        </w:rPr>
      </w:pPr>
    </w:p>
    <w:p w:rsidR="00A76B7F" w:rsidRPr="00133F5F" w:rsidRDefault="00A76B7F" w:rsidP="00786791">
      <w:pPr>
        <w:shd w:val="clear" w:color="auto" w:fill="FFFFFF"/>
        <w:spacing w:line="20" w:lineRule="atLeast"/>
        <w:jc w:val="center"/>
        <w:rPr>
          <w:bCs/>
          <w:color w:val="222222"/>
        </w:rPr>
      </w:pPr>
      <w:r w:rsidRPr="00133F5F">
        <w:rPr>
          <w:bCs/>
          <w:color w:val="222222"/>
        </w:rPr>
        <w:t>Les enfants</w:t>
      </w:r>
      <w:r w:rsidR="00133F5F" w:rsidRPr="00133F5F">
        <w:rPr>
          <w:bCs/>
          <w:color w:val="222222"/>
        </w:rPr>
        <w:t xml:space="preserve"> restent pour une photo de groupe</w:t>
      </w:r>
      <w:r w:rsidRPr="00133F5F">
        <w:rPr>
          <w:bCs/>
          <w:color w:val="222222"/>
        </w:rPr>
        <w:t xml:space="preserve"> </w:t>
      </w:r>
    </w:p>
    <w:p w:rsidR="00786791" w:rsidRDefault="00B5635C" w:rsidP="00786791">
      <w:pPr>
        <w:shd w:val="clear" w:color="auto" w:fill="FFFFFF"/>
        <w:spacing w:line="20" w:lineRule="atLeast"/>
        <w:jc w:val="center"/>
        <w:rPr>
          <w:b/>
          <w:color w:val="222222"/>
        </w:rPr>
      </w:pPr>
      <w:r>
        <w:rPr>
          <w:bCs/>
          <w:noProof/>
          <w:color w:val="222222"/>
          <w:sz w:val="26"/>
          <w:szCs w:val="26"/>
        </w:rPr>
        <w:lastRenderedPageBreak/>
        <w:drawing>
          <wp:anchor distT="0" distB="0" distL="114300" distR="114300" simplePos="0" relativeHeight="251662336" behindDoc="0" locked="0" layoutInCell="1" allowOverlap="1">
            <wp:simplePos x="0" y="0"/>
            <wp:positionH relativeFrom="column">
              <wp:posOffset>3350895</wp:posOffset>
            </wp:positionH>
            <wp:positionV relativeFrom="paragraph">
              <wp:posOffset>43815</wp:posOffset>
            </wp:positionV>
            <wp:extent cx="1474886" cy="2148840"/>
            <wp:effectExtent l="0" t="0" r="0" b="3810"/>
            <wp:wrapNone/>
            <wp:docPr id="1919537036" name="Image 5" descr="Une image contenant texte, symbol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37036" name="Image 5" descr="Une image contenant texte, symbole, Police, écriture manuscrite&#10;&#10;Le contenu généré par l’IA peut être incorrect."/>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74886" cy="2148840"/>
                    </a:xfrm>
                    <a:prstGeom prst="rect">
                      <a:avLst/>
                    </a:prstGeom>
                  </pic:spPr>
                </pic:pic>
              </a:graphicData>
            </a:graphic>
          </wp:anchor>
        </w:drawing>
      </w:r>
    </w:p>
    <w:p w:rsidR="00786791" w:rsidRPr="00A76B7F" w:rsidRDefault="00EC4226" w:rsidP="00786791">
      <w:pPr>
        <w:shd w:val="clear" w:color="auto" w:fill="FFFFFF"/>
        <w:spacing w:line="20" w:lineRule="atLeast"/>
        <w:rPr>
          <w:bCs/>
          <w:color w:val="222222"/>
          <w:szCs w:val="24"/>
        </w:rPr>
      </w:pPr>
      <w:r>
        <w:rPr>
          <w:b/>
          <w:noProof/>
          <w:color w:val="222222"/>
        </w:rPr>
        <w:drawing>
          <wp:anchor distT="0" distB="0" distL="114300" distR="114300" simplePos="0" relativeHeight="251661312" behindDoc="1" locked="0" layoutInCell="1" allowOverlap="1">
            <wp:simplePos x="0" y="0"/>
            <wp:positionH relativeFrom="column">
              <wp:posOffset>8705215</wp:posOffset>
            </wp:positionH>
            <wp:positionV relativeFrom="paragraph">
              <wp:posOffset>182880</wp:posOffset>
            </wp:positionV>
            <wp:extent cx="1707515" cy="2212340"/>
            <wp:effectExtent l="0" t="0" r="6985" b="0"/>
            <wp:wrapNone/>
            <wp:docPr id="1094223215" name="Image 4" descr="Images et signets de Profession de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8522876" descr="Images et signets de Profession de Fo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7515" cy="2212340"/>
                    </a:xfrm>
                    <a:prstGeom prst="rect">
                      <a:avLst/>
                    </a:prstGeom>
                    <a:noFill/>
                    <a:ln>
                      <a:noFill/>
                    </a:ln>
                  </pic:spPr>
                </pic:pic>
              </a:graphicData>
            </a:graphic>
          </wp:anchor>
        </w:drawing>
      </w:r>
      <w:r w:rsidR="00C57FB8">
        <w:rPr>
          <w:b/>
          <w:noProof/>
          <w:color w:val="222222"/>
        </w:rPr>
        <w:drawing>
          <wp:anchor distT="0" distB="0" distL="114300" distR="114300" simplePos="0" relativeHeight="251660288" behindDoc="1" locked="0" layoutInCell="1" allowOverlap="1">
            <wp:simplePos x="0" y="0"/>
            <wp:positionH relativeFrom="column">
              <wp:posOffset>8705215</wp:posOffset>
            </wp:positionH>
            <wp:positionV relativeFrom="paragraph">
              <wp:posOffset>182880</wp:posOffset>
            </wp:positionV>
            <wp:extent cx="1707515" cy="2212340"/>
            <wp:effectExtent l="0" t="0" r="6985" b="0"/>
            <wp:wrapNone/>
            <wp:docPr id="1624179565" name="Image 3" descr="Images et signets de Profession de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8522876" descr="Images et signets de Profession de Fo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7515" cy="2212340"/>
                    </a:xfrm>
                    <a:prstGeom prst="rect">
                      <a:avLst/>
                    </a:prstGeom>
                    <a:noFill/>
                    <a:ln>
                      <a:noFill/>
                    </a:ln>
                  </pic:spPr>
                </pic:pic>
              </a:graphicData>
            </a:graphic>
          </wp:anchor>
        </w:drawing>
      </w:r>
      <w:r w:rsidR="00C57FB8">
        <w:rPr>
          <w:b/>
          <w:noProof/>
          <w:color w:val="222222"/>
        </w:rPr>
        <w:drawing>
          <wp:anchor distT="0" distB="0" distL="114300" distR="114300" simplePos="0" relativeHeight="251659264" behindDoc="1" locked="0" layoutInCell="1" allowOverlap="1">
            <wp:simplePos x="0" y="0"/>
            <wp:positionH relativeFrom="column">
              <wp:posOffset>8705215</wp:posOffset>
            </wp:positionH>
            <wp:positionV relativeFrom="paragraph">
              <wp:posOffset>182880</wp:posOffset>
            </wp:positionV>
            <wp:extent cx="1707515" cy="2212340"/>
            <wp:effectExtent l="0" t="0" r="6985" b="0"/>
            <wp:wrapNone/>
            <wp:docPr id="400034985" name="Image 2" descr="Images et signets de Profession de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8522876" descr="Images et signets de Profession de Fo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7515" cy="2212340"/>
                    </a:xfrm>
                    <a:prstGeom prst="rect">
                      <a:avLst/>
                    </a:prstGeom>
                    <a:noFill/>
                    <a:ln>
                      <a:noFill/>
                    </a:ln>
                  </pic:spPr>
                </pic:pic>
              </a:graphicData>
            </a:graphic>
          </wp:anchor>
        </w:drawing>
      </w:r>
      <w:r w:rsidR="00C57FB8">
        <w:rPr>
          <w:b/>
          <w:noProof/>
          <w:color w:val="222222"/>
        </w:rPr>
        <w:drawing>
          <wp:anchor distT="0" distB="0" distL="114300" distR="114300" simplePos="0" relativeHeight="251658240" behindDoc="1" locked="0" layoutInCell="1" allowOverlap="1">
            <wp:simplePos x="0" y="0"/>
            <wp:positionH relativeFrom="column">
              <wp:posOffset>8705215</wp:posOffset>
            </wp:positionH>
            <wp:positionV relativeFrom="paragraph">
              <wp:posOffset>182880</wp:posOffset>
            </wp:positionV>
            <wp:extent cx="1707515" cy="2212340"/>
            <wp:effectExtent l="0" t="0" r="6985" b="0"/>
            <wp:wrapNone/>
            <wp:docPr id="1781865771" name="Image 1" descr="Images et signets de Profession de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8522876" descr="Images et signets de Profession de Fo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7515" cy="2212340"/>
                    </a:xfrm>
                    <a:prstGeom prst="rect">
                      <a:avLst/>
                    </a:prstGeom>
                    <a:noFill/>
                    <a:ln>
                      <a:noFill/>
                    </a:ln>
                  </pic:spPr>
                </pic:pic>
              </a:graphicData>
            </a:graphic>
          </wp:anchor>
        </w:drawing>
      </w:r>
      <w:r w:rsidR="00786791">
        <w:rPr>
          <w:b/>
          <w:color w:val="222222"/>
        </w:rPr>
        <w:t xml:space="preserve"> </w:t>
      </w:r>
      <w:r w:rsidR="00786791" w:rsidRPr="00A76B7F">
        <w:rPr>
          <w:bCs/>
          <w:color w:val="222222"/>
          <w:szCs w:val="24"/>
        </w:rPr>
        <w:t>Paroisse Sts Louis et Zélie Martin</w:t>
      </w:r>
    </w:p>
    <w:p w:rsidR="00786791" w:rsidRPr="00A76B7F" w:rsidRDefault="00786791" w:rsidP="00786791">
      <w:pPr>
        <w:shd w:val="clear" w:color="auto" w:fill="FFFFFF"/>
        <w:spacing w:line="276" w:lineRule="auto"/>
        <w:rPr>
          <w:bCs/>
          <w:i/>
          <w:iCs/>
          <w:color w:val="222222"/>
          <w:szCs w:val="24"/>
        </w:rPr>
      </w:pPr>
      <w:r w:rsidRPr="00A76B7F">
        <w:rPr>
          <w:bCs/>
          <w:i/>
          <w:iCs/>
          <w:color w:val="222222"/>
          <w:szCs w:val="24"/>
        </w:rPr>
        <w:t xml:space="preserve">  7éme Dimanche de Pâques</w:t>
      </w:r>
    </w:p>
    <w:p w:rsidR="00786791" w:rsidRPr="00A76B7F" w:rsidRDefault="00786791" w:rsidP="00786791">
      <w:pPr>
        <w:shd w:val="clear" w:color="auto" w:fill="FFFFFF"/>
        <w:spacing w:line="276" w:lineRule="auto"/>
        <w:ind w:firstLine="708"/>
        <w:rPr>
          <w:bCs/>
          <w:i/>
          <w:iCs/>
          <w:color w:val="222222"/>
          <w:szCs w:val="24"/>
        </w:rPr>
      </w:pPr>
      <w:r w:rsidRPr="00A76B7F">
        <w:rPr>
          <w:bCs/>
          <w:i/>
          <w:iCs/>
          <w:color w:val="222222"/>
          <w:szCs w:val="24"/>
        </w:rPr>
        <w:t>1r Juin 2025</w:t>
      </w:r>
    </w:p>
    <w:p w:rsidR="00F229B6" w:rsidRDefault="00786791">
      <w:pPr>
        <w:rPr>
          <w:i/>
          <w:iCs/>
          <w:sz w:val="32"/>
          <w:szCs w:val="32"/>
        </w:rPr>
      </w:pPr>
      <w:r>
        <w:rPr>
          <w:i/>
          <w:iCs/>
          <w:sz w:val="26"/>
          <w:szCs w:val="26"/>
        </w:rPr>
        <w:t xml:space="preserve">      </w:t>
      </w:r>
      <w:r w:rsidRPr="00786791">
        <w:rPr>
          <w:i/>
          <w:iCs/>
          <w:sz w:val="32"/>
          <w:szCs w:val="32"/>
        </w:rPr>
        <w:t>Profession de Foi</w:t>
      </w:r>
    </w:p>
    <w:p w:rsidR="00786791" w:rsidRDefault="00786791">
      <w:pPr>
        <w:rPr>
          <w:i/>
          <w:iCs/>
          <w:sz w:val="32"/>
          <w:szCs w:val="32"/>
        </w:rPr>
      </w:pPr>
    </w:p>
    <w:p w:rsidR="00786791" w:rsidRDefault="00786791" w:rsidP="00020E44">
      <w:pPr>
        <w:pBdr>
          <w:top w:val="single" w:sz="4" w:space="1" w:color="auto"/>
          <w:left w:val="single" w:sz="4" w:space="4" w:color="auto"/>
          <w:bottom w:val="single" w:sz="4" w:space="1" w:color="auto"/>
          <w:right w:val="single" w:sz="4" w:space="0" w:color="auto"/>
        </w:pBdr>
        <w:ind w:left="142" w:right="2084"/>
        <w:rPr>
          <w:sz w:val="23"/>
          <w:szCs w:val="23"/>
        </w:rPr>
      </w:pPr>
      <w:r w:rsidRPr="00786791">
        <w:rPr>
          <w:sz w:val="23"/>
          <w:szCs w:val="23"/>
        </w:rPr>
        <w:t xml:space="preserve">Alice, Alix, </w:t>
      </w:r>
      <w:r>
        <w:rPr>
          <w:sz w:val="23"/>
          <w:szCs w:val="23"/>
        </w:rPr>
        <w:t xml:space="preserve">Anaïs, Armand, Augustin, Célia, </w:t>
      </w:r>
      <w:r w:rsidR="00020E44">
        <w:rPr>
          <w:sz w:val="23"/>
          <w:szCs w:val="23"/>
        </w:rPr>
        <w:t xml:space="preserve">Lilian </w:t>
      </w:r>
    </w:p>
    <w:p w:rsidR="00C57FB8" w:rsidRDefault="00020E44" w:rsidP="00020E44">
      <w:pPr>
        <w:pBdr>
          <w:top w:val="single" w:sz="4" w:space="1" w:color="auto"/>
          <w:left w:val="single" w:sz="4" w:space="4" w:color="auto"/>
          <w:bottom w:val="single" w:sz="4" w:space="1" w:color="auto"/>
          <w:right w:val="single" w:sz="4" w:space="0" w:color="auto"/>
        </w:pBdr>
        <w:ind w:left="142" w:right="2084"/>
        <w:rPr>
          <w:sz w:val="23"/>
          <w:szCs w:val="23"/>
        </w:rPr>
      </w:pPr>
      <w:r>
        <w:rPr>
          <w:sz w:val="23"/>
          <w:szCs w:val="23"/>
        </w:rPr>
        <w:t xml:space="preserve">Faustine, </w:t>
      </w:r>
      <w:r w:rsidR="00C57FB8">
        <w:rPr>
          <w:sz w:val="23"/>
          <w:szCs w:val="23"/>
        </w:rPr>
        <w:t xml:space="preserve">Line, Lucas, Marc, Margaux, Marc-Aurèle, </w:t>
      </w:r>
    </w:p>
    <w:p w:rsidR="00786791" w:rsidRDefault="00C57FB8" w:rsidP="00020E44">
      <w:pPr>
        <w:pBdr>
          <w:top w:val="single" w:sz="4" w:space="1" w:color="auto"/>
          <w:left w:val="single" w:sz="4" w:space="4" w:color="auto"/>
          <w:bottom w:val="single" w:sz="4" w:space="1" w:color="auto"/>
          <w:right w:val="single" w:sz="4" w:space="0" w:color="auto"/>
        </w:pBdr>
        <w:ind w:left="142" w:right="2084"/>
        <w:rPr>
          <w:sz w:val="23"/>
          <w:szCs w:val="23"/>
        </w:rPr>
      </w:pPr>
      <w:r>
        <w:rPr>
          <w:sz w:val="23"/>
          <w:szCs w:val="23"/>
        </w:rPr>
        <w:t xml:space="preserve">Maxime, Nino, Quentin, </w:t>
      </w:r>
      <w:proofErr w:type="spellStart"/>
      <w:r>
        <w:rPr>
          <w:sz w:val="23"/>
          <w:szCs w:val="23"/>
        </w:rPr>
        <w:t>Talia</w:t>
      </w:r>
      <w:proofErr w:type="spellEnd"/>
      <w:r>
        <w:rPr>
          <w:sz w:val="23"/>
          <w:szCs w:val="23"/>
        </w:rPr>
        <w:t xml:space="preserve">, </w:t>
      </w:r>
      <w:proofErr w:type="spellStart"/>
      <w:r>
        <w:rPr>
          <w:sz w:val="23"/>
          <w:szCs w:val="23"/>
        </w:rPr>
        <w:t>Théoden</w:t>
      </w:r>
      <w:proofErr w:type="spellEnd"/>
      <w:r>
        <w:rPr>
          <w:sz w:val="23"/>
          <w:szCs w:val="23"/>
        </w:rPr>
        <w:t xml:space="preserve">, Tim, </w:t>
      </w:r>
    </w:p>
    <w:p w:rsidR="00C57FB8" w:rsidRDefault="00C57FB8">
      <w:pPr>
        <w:rPr>
          <w:sz w:val="23"/>
          <w:szCs w:val="23"/>
        </w:rPr>
      </w:pPr>
    </w:p>
    <w:p w:rsidR="003E0B87" w:rsidRDefault="003E0B87">
      <w:pPr>
        <w:rPr>
          <w:sz w:val="23"/>
          <w:szCs w:val="23"/>
        </w:rPr>
      </w:pPr>
    </w:p>
    <w:p w:rsidR="00020E44" w:rsidRPr="00020E44" w:rsidRDefault="00020E44" w:rsidP="00020E44">
      <w:pPr>
        <w:shd w:val="clear" w:color="auto" w:fill="FFFFFF"/>
        <w:overflowPunct/>
        <w:autoSpaceDE/>
        <w:autoSpaceDN/>
        <w:adjustRightInd/>
        <w:spacing w:line="20" w:lineRule="atLeast"/>
        <w:ind w:left="284"/>
        <w:textAlignment w:val="auto"/>
        <w:rPr>
          <w:b/>
          <w:bCs/>
          <w:color w:val="1F1F1F"/>
          <w:szCs w:val="24"/>
        </w:rPr>
      </w:pPr>
      <w:r w:rsidRPr="00020E44">
        <w:rPr>
          <w:rFonts w:eastAsiaTheme="minorHAnsi"/>
          <w:b/>
          <w:bCs/>
          <w:color w:val="1F1F1F"/>
          <w:kern w:val="2"/>
          <w:szCs w:val="24"/>
          <w:shd w:val="clear" w:color="auto" w:fill="FFFFFF"/>
          <w:lang w:eastAsia="en-US"/>
        </w:rPr>
        <w:t>Peuple de lumière baptisé pour témoigner</w:t>
      </w:r>
    </w:p>
    <w:p w:rsidR="00020E44" w:rsidRPr="00020E44" w:rsidRDefault="00020E44" w:rsidP="00020E44">
      <w:pPr>
        <w:shd w:val="clear" w:color="auto" w:fill="FFFFFF"/>
        <w:overflowPunct/>
        <w:autoSpaceDE/>
        <w:autoSpaceDN/>
        <w:adjustRightInd/>
        <w:spacing w:line="20" w:lineRule="atLeast"/>
        <w:ind w:left="284"/>
        <w:textAlignment w:val="auto"/>
        <w:rPr>
          <w:b/>
          <w:bCs/>
          <w:color w:val="1F1F1F"/>
          <w:szCs w:val="24"/>
        </w:rPr>
      </w:pPr>
      <w:r w:rsidRPr="00020E44">
        <w:rPr>
          <w:b/>
          <w:bCs/>
          <w:color w:val="1F1F1F"/>
          <w:szCs w:val="24"/>
        </w:rPr>
        <w:t>Peuple d'évangile appelé pour annoncer</w:t>
      </w:r>
      <w:r w:rsidRPr="00020E44">
        <w:rPr>
          <w:b/>
          <w:bCs/>
          <w:color w:val="1F1F1F"/>
          <w:szCs w:val="24"/>
        </w:rPr>
        <w:br/>
        <w:t>Les merveilles de Dieu pour tous les vivants</w:t>
      </w:r>
    </w:p>
    <w:p w:rsidR="00020E44" w:rsidRPr="00020E44" w:rsidRDefault="00020E44" w:rsidP="00020E44">
      <w:pPr>
        <w:shd w:val="clear" w:color="auto" w:fill="FFFFFF"/>
        <w:overflowPunct/>
        <w:autoSpaceDE/>
        <w:autoSpaceDN/>
        <w:adjustRightInd/>
        <w:spacing w:line="20" w:lineRule="atLeast"/>
        <w:ind w:left="284"/>
        <w:textAlignment w:val="auto"/>
        <w:rPr>
          <w:color w:val="1F1F1F"/>
          <w:sz w:val="6"/>
          <w:szCs w:val="6"/>
        </w:rPr>
      </w:pPr>
    </w:p>
    <w:p w:rsidR="00020E44" w:rsidRPr="00020E44" w:rsidRDefault="00020E44" w:rsidP="00020E44">
      <w:pPr>
        <w:shd w:val="clear" w:color="auto" w:fill="FFFFFF"/>
        <w:overflowPunct/>
        <w:autoSpaceDE/>
        <w:autoSpaceDN/>
        <w:adjustRightInd/>
        <w:spacing w:line="20" w:lineRule="atLeast"/>
        <w:ind w:left="284"/>
        <w:textAlignment w:val="auto"/>
        <w:rPr>
          <w:color w:val="1F1F1F"/>
          <w:szCs w:val="24"/>
        </w:rPr>
      </w:pPr>
      <w:r w:rsidRPr="00020E44">
        <w:rPr>
          <w:color w:val="1F1F1F"/>
          <w:szCs w:val="24"/>
        </w:rPr>
        <w:t>Vous êtes l'évangile pour vos frères</w:t>
      </w:r>
      <w:r>
        <w:rPr>
          <w:color w:val="1F1F1F"/>
          <w:szCs w:val="24"/>
        </w:rPr>
        <w:t xml:space="preserve">, </w:t>
      </w:r>
      <w:r w:rsidRPr="00020E44">
        <w:rPr>
          <w:color w:val="1F1F1F"/>
          <w:szCs w:val="24"/>
        </w:rPr>
        <w:t>Si vous gardez ma parole</w:t>
      </w:r>
      <w:r w:rsidRPr="00020E44">
        <w:rPr>
          <w:color w:val="1F1F1F"/>
          <w:szCs w:val="24"/>
        </w:rPr>
        <w:br/>
        <w:t>Pour avancer dans la vérité</w:t>
      </w:r>
      <w:r>
        <w:rPr>
          <w:color w:val="1F1F1F"/>
          <w:szCs w:val="24"/>
        </w:rPr>
        <w:t xml:space="preserve">, </w:t>
      </w:r>
      <w:r w:rsidRPr="00020E44">
        <w:rPr>
          <w:color w:val="1F1F1F"/>
          <w:szCs w:val="24"/>
        </w:rPr>
        <w:t>Bonne nouvelle pour la terre</w:t>
      </w:r>
      <w:r>
        <w:rPr>
          <w:color w:val="1F1F1F"/>
          <w:szCs w:val="24"/>
        </w:rPr>
        <w:t>.</w:t>
      </w:r>
    </w:p>
    <w:p w:rsidR="00020E44" w:rsidRPr="00020E44" w:rsidRDefault="00020E44" w:rsidP="00020E44">
      <w:pPr>
        <w:shd w:val="clear" w:color="auto" w:fill="FFFFFF"/>
        <w:overflowPunct/>
        <w:autoSpaceDE/>
        <w:autoSpaceDN/>
        <w:adjustRightInd/>
        <w:spacing w:line="20" w:lineRule="atLeast"/>
        <w:ind w:left="284"/>
        <w:textAlignment w:val="auto"/>
        <w:rPr>
          <w:color w:val="1F1F1F"/>
          <w:sz w:val="8"/>
          <w:szCs w:val="8"/>
        </w:rPr>
      </w:pPr>
    </w:p>
    <w:p w:rsidR="00020E44" w:rsidRPr="00020E44" w:rsidRDefault="00020E44" w:rsidP="00020E44">
      <w:pPr>
        <w:shd w:val="clear" w:color="auto" w:fill="FFFFFF"/>
        <w:overflowPunct/>
        <w:autoSpaceDE/>
        <w:autoSpaceDN/>
        <w:adjustRightInd/>
        <w:spacing w:line="20" w:lineRule="atLeast"/>
        <w:ind w:left="284"/>
        <w:textAlignment w:val="auto"/>
        <w:rPr>
          <w:color w:val="1F1F1F"/>
          <w:szCs w:val="24"/>
        </w:rPr>
      </w:pPr>
      <w:r w:rsidRPr="00020E44">
        <w:rPr>
          <w:color w:val="1F1F1F"/>
          <w:szCs w:val="24"/>
        </w:rPr>
        <w:t>Vous êtes l'évangile pour vos frères</w:t>
      </w:r>
      <w:r>
        <w:rPr>
          <w:color w:val="1F1F1F"/>
          <w:szCs w:val="24"/>
        </w:rPr>
        <w:t>, s</w:t>
      </w:r>
      <w:r w:rsidRPr="00020E44">
        <w:rPr>
          <w:color w:val="1F1F1F"/>
          <w:szCs w:val="24"/>
        </w:rPr>
        <w:t>i vous suivez mon exemple</w:t>
      </w:r>
      <w:r w:rsidRPr="00020E44">
        <w:rPr>
          <w:color w:val="1F1F1F"/>
          <w:szCs w:val="24"/>
        </w:rPr>
        <w:br/>
        <w:t>Pour demeurer dans la charité</w:t>
      </w:r>
      <w:r>
        <w:rPr>
          <w:color w:val="1F1F1F"/>
          <w:szCs w:val="24"/>
        </w:rPr>
        <w:t xml:space="preserve">, </w:t>
      </w:r>
      <w:r w:rsidRPr="00020E44">
        <w:rPr>
          <w:color w:val="1F1F1F"/>
          <w:szCs w:val="24"/>
        </w:rPr>
        <w:t>Bonne nouvelle pour la terre</w:t>
      </w:r>
      <w:r>
        <w:rPr>
          <w:color w:val="1F1F1F"/>
          <w:szCs w:val="24"/>
        </w:rPr>
        <w:t>.</w:t>
      </w:r>
    </w:p>
    <w:p w:rsidR="00020E44" w:rsidRPr="00020E44" w:rsidRDefault="00020E44" w:rsidP="00020E44">
      <w:pPr>
        <w:shd w:val="clear" w:color="auto" w:fill="FFFFFF"/>
        <w:overflowPunct/>
        <w:autoSpaceDE/>
        <w:autoSpaceDN/>
        <w:adjustRightInd/>
        <w:spacing w:line="20" w:lineRule="atLeast"/>
        <w:ind w:left="284"/>
        <w:textAlignment w:val="auto"/>
        <w:rPr>
          <w:color w:val="1F1F1F"/>
          <w:sz w:val="8"/>
          <w:szCs w:val="8"/>
        </w:rPr>
      </w:pPr>
    </w:p>
    <w:p w:rsidR="00020E44" w:rsidRDefault="00020E44" w:rsidP="00020E44">
      <w:pPr>
        <w:shd w:val="clear" w:color="auto" w:fill="FFFFFF"/>
        <w:overflowPunct/>
        <w:autoSpaceDE/>
        <w:autoSpaceDN/>
        <w:adjustRightInd/>
        <w:spacing w:line="20" w:lineRule="atLeast"/>
        <w:ind w:left="284"/>
        <w:textAlignment w:val="auto"/>
        <w:rPr>
          <w:color w:val="1F1F1F"/>
          <w:szCs w:val="24"/>
        </w:rPr>
      </w:pPr>
      <w:r w:rsidRPr="00020E44">
        <w:rPr>
          <w:color w:val="1F1F1F"/>
          <w:szCs w:val="24"/>
        </w:rPr>
        <w:t>Vous êtes l'évangile pour vos frères</w:t>
      </w:r>
      <w:r>
        <w:rPr>
          <w:color w:val="1F1F1F"/>
          <w:szCs w:val="24"/>
        </w:rPr>
        <w:t xml:space="preserve">, </w:t>
      </w:r>
      <w:r w:rsidRPr="00020E44">
        <w:rPr>
          <w:color w:val="1F1F1F"/>
          <w:szCs w:val="24"/>
        </w:rPr>
        <w:t>Si vous marchez à ma suite</w:t>
      </w:r>
      <w:r w:rsidRPr="00020E44">
        <w:rPr>
          <w:color w:val="1F1F1F"/>
          <w:szCs w:val="24"/>
        </w:rPr>
        <w:br/>
        <w:t>Pour inventer le temps et la joie</w:t>
      </w:r>
      <w:r>
        <w:rPr>
          <w:color w:val="1F1F1F"/>
          <w:szCs w:val="24"/>
        </w:rPr>
        <w:t xml:space="preserve">, </w:t>
      </w:r>
      <w:r w:rsidRPr="00020E44">
        <w:rPr>
          <w:color w:val="1F1F1F"/>
          <w:szCs w:val="24"/>
        </w:rPr>
        <w:t>Bonne nouvelle pour la terre</w:t>
      </w:r>
      <w:r>
        <w:rPr>
          <w:color w:val="1F1F1F"/>
          <w:szCs w:val="24"/>
        </w:rPr>
        <w:t>.</w:t>
      </w:r>
    </w:p>
    <w:p w:rsidR="00020E44" w:rsidRPr="00B8242F" w:rsidRDefault="00020E44" w:rsidP="00020E44">
      <w:pPr>
        <w:shd w:val="clear" w:color="auto" w:fill="FFFFFF"/>
        <w:overflowPunct/>
        <w:autoSpaceDE/>
        <w:autoSpaceDN/>
        <w:adjustRightInd/>
        <w:spacing w:line="20" w:lineRule="atLeast"/>
        <w:ind w:left="284"/>
        <w:textAlignment w:val="auto"/>
        <w:rPr>
          <w:color w:val="1F1F1F"/>
          <w:sz w:val="8"/>
          <w:szCs w:val="8"/>
        </w:rPr>
      </w:pPr>
    </w:p>
    <w:p w:rsidR="00020E44" w:rsidRDefault="00020E44" w:rsidP="00020E44">
      <w:pPr>
        <w:shd w:val="clear" w:color="auto" w:fill="FFFFFF"/>
        <w:overflowPunct/>
        <w:autoSpaceDE/>
        <w:autoSpaceDN/>
        <w:adjustRightInd/>
        <w:spacing w:line="20" w:lineRule="atLeast"/>
        <w:ind w:left="284"/>
        <w:textAlignment w:val="auto"/>
        <w:rPr>
          <w:color w:val="1F1F1F"/>
          <w:szCs w:val="24"/>
        </w:rPr>
      </w:pPr>
      <w:r>
        <w:rPr>
          <w:color w:val="1F1F1F"/>
          <w:szCs w:val="24"/>
        </w:rPr>
        <w:t>Vous êtes l’évangile pour vos frères, si vous chantez ma promesse</w:t>
      </w:r>
    </w:p>
    <w:p w:rsidR="00020E44" w:rsidRDefault="00B8242F" w:rsidP="00020E44">
      <w:pPr>
        <w:shd w:val="clear" w:color="auto" w:fill="FFFFFF"/>
        <w:overflowPunct/>
        <w:autoSpaceDE/>
        <w:autoSpaceDN/>
        <w:adjustRightInd/>
        <w:spacing w:line="20" w:lineRule="atLeast"/>
        <w:ind w:left="284"/>
        <w:textAlignment w:val="auto"/>
        <w:rPr>
          <w:color w:val="1F1F1F"/>
          <w:szCs w:val="24"/>
        </w:rPr>
      </w:pPr>
      <w:r>
        <w:rPr>
          <w:color w:val="1F1F1F"/>
          <w:szCs w:val="24"/>
        </w:rPr>
        <w:t>De m’établir au milieu de vous. Bonne nouvelle pour la terre.</w:t>
      </w:r>
    </w:p>
    <w:p w:rsidR="00B8242F" w:rsidRPr="008A7DC0" w:rsidRDefault="00B8242F" w:rsidP="00020E44">
      <w:pPr>
        <w:shd w:val="clear" w:color="auto" w:fill="FFFFFF"/>
        <w:overflowPunct/>
        <w:autoSpaceDE/>
        <w:autoSpaceDN/>
        <w:adjustRightInd/>
        <w:spacing w:line="20" w:lineRule="atLeast"/>
        <w:ind w:left="284"/>
        <w:textAlignment w:val="auto"/>
        <w:rPr>
          <w:color w:val="1F1F1F"/>
          <w:sz w:val="16"/>
          <w:szCs w:val="16"/>
        </w:rPr>
      </w:pPr>
    </w:p>
    <w:p w:rsidR="00B8242F" w:rsidRPr="00016E22" w:rsidRDefault="00B8242F" w:rsidP="00B8242F">
      <w:pPr>
        <w:ind w:left="567"/>
        <w:rPr>
          <w:b/>
          <w:i/>
          <w:sz w:val="20"/>
          <w:u w:val="single"/>
        </w:rPr>
      </w:pPr>
      <w:bookmarkStart w:id="0" w:name="_Hlk169126500"/>
      <w:r w:rsidRPr="00016E22">
        <w:rPr>
          <w:b/>
          <w:i/>
          <w:sz w:val="20"/>
          <w:u w:val="single"/>
        </w:rPr>
        <w:t>Prière Pénitentielle :</w:t>
      </w:r>
    </w:p>
    <w:p w:rsidR="00B8242F" w:rsidRPr="003C7A6F" w:rsidRDefault="00B8242F" w:rsidP="00B8242F">
      <w:pPr>
        <w:ind w:left="567"/>
        <w:rPr>
          <w:sz w:val="23"/>
          <w:szCs w:val="23"/>
        </w:rPr>
      </w:pPr>
      <w:r w:rsidRPr="003C7A6F">
        <w:rPr>
          <w:sz w:val="23"/>
          <w:szCs w:val="23"/>
        </w:rPr>
        <w:t>Entends Seigneur et prends pitié,  Dieu créateur et notre Père,</w:t>
      </w:r>
    </w:p>
    <w:p w:rsidR="00B8242F" w:rsidRPr="003C7A6F" w:rsidRDefault="00B8242F" w:rsidP="00B8242F">
      <w:pPr>
        <w:ind w:left="567"/>
        <w:rPr>
          <w:sz w:val="23"/>
          <w:szCs w:val="23"/>
        </w:rPr>
      </w:pPr>
      <w:r w:rsidRPr="003C7A6F">
        <w:rPr>
          <w:sz w:val="23"/>
          <w:szCs w:val="23"/>
        </w:rPr>
        <w:t>Tu peux guérir nos cœurs blessés, par ton pardon, fais-nous revivre.</w:t>
      </w:r>
    </w:p>
    <w:p w:rsidR="00B8242F" w:rsidRPr="00B8242F" w:rsidRDefault="00B8242F" w:rsidP="00B8242F">
      <w:pPr>
        <w:ind w:left="567"/>
        <w:rPr>
          <w:sz w:val="16"/>
          <w:szCs w:val="16"/>
        </w:rPr>
      </w:pPr>
    </w:p>
    <w:p w:rsidR="00B8242F" w:rsidRPr="003C7A6F" w:rsidRDefault="00B8242F" w:rsidP="00B8242F">
      <w:pPr>
        <w:ind w:left="567"/>
        <w:rPr>
          <w:b/>
          <w:sz w:val="23"/>
          <w:szCs w:val="23"/>
        </w:rPr>
      </w:pPr>
      <w:r w:rsidRPr="003C7A6F">
        <w:rPr>
          <w:b/>
          <w:i/>
          <w:sz w:val="23"/>
          <w:szCs w:val="23"/>
          <w:u w:val="single"/>
        </w:rPr>
        <w:t>Louange à Toi</w:t>
      </w:r>
      <w:r w:rsidRPr="003C7A6F">
        <w:rPr>
          <w:b/>
          <w:i/>
          <w:sz w:val="23"/>
          <w:szCs w:val="23"/>
        </w:rPr>
        <w:t>,</w:t>
      </w:r>
      <w:r w:rsidRPr="003C7A6F">
        <w:rPr>
          <w:b/>
          <w:sz w:val="23"/>
          <w:szCs w:val="23"/>
        </w:rPr>
        <w:t xml:space="preserve"> Dieu créateur, Paix sur la terre pour les hommes,</w:t>
      </w:r>
    </w:p>
    <w:p w:rsidR="00B8242F" w:rsidRPr="003C7A6F" w:rsidRDefault="00B8242F" w:rsidP="00B8242F">
      <w:pPr>
        <w:ind w:left="567"/>
        <w:rPr>
          <w:b/>
          <w:sz w:val="23"/>
          <w:szCs w:val="23"/>
        </w:rPr>
      </w:pPr>
      <w:r w:rsidRPr="003C7A6F">
        <w:rPr>
          <w:b/>
          <w:sz w:val="23"/>
          <w:szCs w:val="23"/>
        </w:rPr>
        <w:t>Joie de ton ciel dans notre temps, Gloire et louange pour les siècles.</w:t>
      </w:r>
    </w:p>
    <w:p w:rsidR="00B8242F" w:rsidRPr="00B8242F" w:rsidRDefault="00B8242F" w:rsidP="00B8242F">
      <w:pPr>
        <w:ind w:left="567"/>
        <w:rPr>
          <w:sz w:val="6"/>
          <w:szCs w:val="6"/>
        </w:rPr>
      </w:pPr>
    </w:p>
    <w:p w:rsidR="00A76B7F" w:rsidRDefault="00B8242F" w:rsidP="00B8242F">
      <w:pPr>
        <w:ind w:left="567"/>
        <w:rPr>
          <w:szCs w:val="24"/>
        </w:rPr>
      </w:pPr>
      <w:r w:rsidRPr="00A76B7F">
        <w:rPr>
          <w:szCs w:val="24"/>
        </w:rPr>
        <w:t xml:space="preserve">Nous te louons, nous te bénissons, nous t’adorons, </w:t>
      </w:r>
    </w:p>
    <w:p w:rsidR="00B8242F" w:rsidRPr="00A76B7F" w:rsidRDefault="00B8242F" w:rsidP="00B8242F">
      <w:pPr>
        <w:ind w:left="567"/>
        <w:rPr>
          <w:szCs w:val="24"/>
        </w:rPr>
      </w:pPr>
      <w:proofErr w:type="gramStart"/>
      <w:r w:rsidRPr="00A76B7F">
        <w:rPr>
          <w:szCs w:val="24"/>
        </w:rPr>
        <w:t>nous</w:t>
      </w:r>
      <w:proofErr w:type="gramEnd"/>
      <w:r w:rsidRPr="00A76B7F">
        <w:rPr>
          <w:szCs w:val="24"/>
        </w:rPr>
        <w:t xml:space="preserve"> te glorifions.</w:t>
      </w:r>
      <w:r w:rsidR="00A76B7F">
        <w:rPr>
          <w:szCs w:val="24"/>
        </w:rPr>
        <w:t xml:space="preserve"> </w:t>
      </w:r>
      <w:r w:rsidRPr="00A76B7F">
        <w:rPr>
          <w:szCs w:val="24"/>
        </w:rPr>
        <w:t>Dieu notre Père,  nous te chantons.</w:t>
      </w:r>
    </w:p>
    <w:p w:rsidR="00B8242F" w:rsidRDefault="00A76B7F" w:rsidP="00A76B7F">
      <w:pPr>
        <w:rPr>
          <w:sz w:val="6"/>
          <w:szCs w:val="6"/>
        </w:rPr>
      </w:pPr>
      <w:r>
        <w:rPr>
          <w:sz w:val="6"/>
          <w:szCs w:val="6"/>
        </w:rPr>
        <w:t>4</w:t>
      </w:r>
    </w:p>
    <w:p w:rsidR="00A76B7F" w:rsidRPr="00A76B7F" w:rsidRDefault="00A76B7F" w:rsidP="00A76B7F">
      <w:pPr>
        <w:rPr>
          <w:sz w:val="8"/>
          <w:szCs w:val="8"/>
        </w:rPr>
      </w:pPr>
    </w:p>
    <w:p w:rsidR="00B8242F" w:rsidRPr="00A76B7F" w:rsidRDefault="00B8242F" w:rsidP="00B8242F">
      <w:pPr>
        <w:ind w:left="567"/>
        <w:rPr>
          <w:szCs w:val="24"/>
        </w:rPr>
      </w:pPr>
      <w:r w:rsidRPr="00A76B7F">
        <w:rPr>
          <w:szCs w:val="24"/>
        </w:rPr>
        <w:t xml:space="preserve">Toi Jésus Christ, Toi qui nous pardonnes, Toi le vivant, </w:t>
      </w:r>
    </w:p>
    <w:p w:rsidR="00B8242F" w:rsidRPr="00A76B7F" w:rsidRDefault="00B8242F" w:rsidP="00B8242F">
      <w:pPr>
        <w:ind w:left="567"/>
        <w:rPr>
          <w:szCs w:val="24"/>
        </w:rPr>
      </w:pPr>
      <w:r w:rsidRPr="00A76B7F">
        <w:rPr>
          <w:szCs w:val="24"/>
        </w:rPr>
        <w:t>Toi qui nous aimes, Christ notre frère, nous te chantons.</w:t>
      </w:r>
    </w:p>
    <w:p w:rsidR="00B8242F" w:rsidRPr="00A76B7F" w:rsidRDefault="00B8242F" w:rsidP="00B8242F">
      <w:pPr>
        <w:ind w:left="567"/>
        <w:rPr>
          <w:sz w:val="8"/>
          <w:szCs w:val="8"/>
        </w:rPr>
      </w:pPr>
    </w:p>
    <w:p w:rsidR="00B8242F" w:rsidRPr="00A76B7F" w:rsidRDefault="00B8242F" w:rsidP="00B8242F">
      <w:pPr>
        <w:ind w:left="567" w:right="-43"/>
        <w:rPr>
          <w:szCs w:val="24"/>
        </w:rPr>
      </w:pPr>
      <w:r w:rsidRPr="00A76B7F">
        <w:rPr>
          <w:szCs w:val="24"/>
        </w:rPr>
        <w:t xml:space="preserve">Toi le seul Saint, toi le Seul Seigneur, Toi le très Haut, </w:t>
      </w:r>
    </w:p>
    <w:p w:rsidR="00B8242F" w:rsidRPr="008A4FA3" w:rsidRDefault="00B8242F" w:rsidP="00B8242F">
      <w:pPr>
        <w:ind w:left="567" w:right="-43"/>
        <w:rPr>
          <w:b/>
          <w:bCs/>
        </w:rPr>
      </w:pPr>
      <w:r w:rsidRPr="00A76B7F">
        <w:rPr>
          <w:szCs w:val="24"/>
        </w:rPr>
        <w:t>Toi Fils du Père, Toi l’Esprit d’amour, nous te chantons</w:t>
      </w:r>
      <w:bookmarkEnd w:id="0"/>
    </w:p>
    <w:p w:rsidR="00133F5F" w:rsidRDefault="00133F5F" w:rsidP="00B8242F">
      <w:pPr>
        <w:shd w:val="clear" w:color="auto" w:fill="FFFFFF"/>
        <w:overflowPunct/>
        <w:autoSpaceDE/>
        <w:autoSpaceDN/>
        <w:adjustRightInd/>
        <w:spacing w:line="20" w:lineRule="atLeast"/>
        <w:textAlignment w:val="auto"/>
        <w:rPr>
          <w:i/>
          <w:iCs/>
          <w:color w:val="1F1F1F"/>
          <w:szCs w:val="24"/>
          <w:u w:val="single"/>
        </w:rPr>
      </w:pPr>
    </w:p>
    <w:p w:rsidR="00B8242F" w:rsidRDefault="00B8242F" w:rsidP="00B8242F">
      <w:pPr>
        <w:shd w:val="clear" w:color="auto" w:fill="FFFFFF"/>
        <w:overflowPunct/>
        <w:autoSpaceDE/>
        <w:autoSpaceDN/>
        <w:adjustRightInd/>
        <w:spacing w:line="20" w:lineRule="atLeast"/>
        <w:textAlignment w:val="auto"/>
        <w:rPr>
          <w:i/>
          <w:iCs/>
          <w:color w:val="1F1F1F"/>
          <w:szCs w:val="24"/>
          <w:u w:val="single"/>
        </w:rPr>
      </w:pPr>
      <w:r w:rsidRPr="008C6968">
        <w:rPr>
          <w:i/>
          <w:iCs/>
          <w:color w:val="1F1F1F"/>
          <w:szCs w:val="24"/>
          <w:u w:val="single"/>
        </w:rPr>
        <w:lastRenderedPageBreak/>
        <w:t>Lecture du livre des Actes des Apôtres  7, 55-60</w:t>
      </w:r>
    </w:p>
    <w:p w:rsidR="008C6968" w:rsidRPr="008C6968" w:rsidRDefault="008C6968" w:rsidP="00B8242F">
      <w:pPr>
        <w:shd w:val="clear" w:color="auto" w:fill="FFFFFF"/>
        <w:overflowPunct/>
        <w:autoSpaceDE/>
        <w:autoSpaceDN/>
        <w:adjustRightInd/>
        <w:spacing w:line="20" w:lineRule="atLeast"/>
        <w:textAlignment w:val="auto"/>
        <w:rPr>
          <w:i/>
          <w:iCs/>
          <w:color w:val="1F1F1F"/>
          <w:sz w:val="6"/>
          <w:szCs w:val="6"/>
          <w:u w:val="single"/>
        </w:rPr>
      </w:pPr>
    </w:p>
    <w:p w:rsidR="008C6968" w:rsidRPr="008C6968" w:rsidRDefault="008C6968" w:rsidP="008C6968">
      <w:pPr>
        <w:ind w:right="99"/>
        <w:jc w:val="both"/>
        <w:rPr>
          <w:color w:val="171717"/>
          <w:szCs w:val="24"/>
          <w:shd w:val="clear" w:color="auto" w:fill="FFFFFF"/>
        </w:rPr>
      </w:pPr>
      <w:r w:rsidRPr="008C6968">
        <w:rPr>
          <w:color w:val="171717"/>
          <w:szCs w:val="24"/>
          <w:shd w:val="clear" w:color="auto" w:fill="FFFFFF"/>
        </w:rPr>
        <w:t>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w:t>
      </w:r>
    </w:p>
    <w:p w:rsidR="008C6968" w:rsidRDefault="008C6968" w:rsidP="008C6968">
      <w:pPr>
        <w:ind w:right="99"/>
        <w:jc w:val="both"/>
        <w:rPr>
          <w:color w:val="171717"/>
          <w:szCs w:val="24"/>
          <w:shd w:val="clear" w:color="auto" w:fill="FFFFFF"/>
        </w:rPr>
      </w:pPr>
      <w:r w:rsidRPr="008C6968">
        <w:rPr>
          <w:color w:val="171717"/>
          <w:szCs w:val="24"/>
          <w:shd w:val="clear" w:color="auto" w:fill="FFFFFF"/>
        </w:rPr>
        <w:t xml:space="preserve"> Puis, se mettant à genoux, il s’écria d’une voix forte : </w:t>
      </w:r>
    </w:p>
    <w:p w:rsidR="008C6968" w:rsidRDefault="008C6968" w:rsidP="008C6968">
      <w:pPr>
        <w:ind w:right="99"/>
        <w:jc w:val="both"/>
        <w:rPr>
          <w:color w:val="171717"/>
          <w:szCs w:val="24"/>
          <w:shd w:val="clear" w:color="auto" w:fill="FFFFFF"/>
        </w:rPr>
      </w:pPr>
      <w:r>
        <w:rPr>
          <w:noProof/>
          <w:color w:val="171717"/>
          <w:szCs w:val="24"/>
        </w:rPr>
        <w:drawing>
          <wp:anchor distT="0" distB="0" distL="114300" distR="114300" simplePos="0" relativeHeight="251663360" behindDoc="0" locked="0" layoutInCell="1" allowOverlap="1">
            <wp:simplePos x="0" y="0"/>
            <wp:positionH relativeFrom="column">
              <wp:posOffset>3260865</wp:posOffset>
            </wp:positionH>
            <wp:positionV relativeFrom="paragraph">
              <wp:posOffset>16207</wp:posOffset>
            </wp:positionV>
            <wp:extent cx="1158875" cy="740410"/>
            <wp:effectExtent l="0" t="0" r="3175" b="2540"/>
            <wp:wrapNone/>
            <wp:docPr id="872385825" name="Image 1" descr="Une image contenant croquis, texte, dessin,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roquis, texte, dessin, Dessin d’enfan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8875" cy="740410"/>
                    </a:xfrm>
                    <a:prstGeom prst="rect">
                      <a:avLst/>
                    </a:prstGeom>
                    <a:noFill/>
                    <a:ln>
                      <a:noFill/>
                    </a:ln>
                  </pic:spPr>
                </pic:pic>
              </a:graphicData>
            </a:graphic>
          </wp:anchor>
        </w:drawing>
      </w:r>
      <w:r w:rsidRPr="008C6968">
        <w:rPr>
          <w:color w:val="171717"/>
          <w:szCs w:val="24"/>
          <w:shd w:val="clear" w:color="auto" w:fill="FFFFFF"/>
        </w:rPr>
        <w:t xml:space="preserve">« Seigneur, ne leur compte pas ce péché. » </w:t>
      </w:r>
    </w:p>
    <w:p w:rsidR="00020E44" w:rsidRPr="008C6968" w:rsidRDefault="008C6968" w:rsidP="008C6968">
      <w:pPr>
        <w:ind w:right="99"/>
        <w:jc w:val="both"/>
        <w:rPr>
          <w:szCs w:val="24"/>
        </w:rPr>
      </w:pPr>
      <w:r w:rsidRPr="008C6968">
        <w:rPr>
          <w:color w:val="171717"/>
          <w:szCs w:val="24"/>
          <w:shd w:val="clear" w:color="auto" w:fill="FFFFFF"/>
        </w:rPr>
        <w:t>Et, après cette parole, il s’endormit dans la mort.</w:t>
      </w:r>
    </w:p>
    <w:p w:rsidR="00020E44" w:rsidRPr="005B5F74" w:rsidRDefault="00020E44" w:rsidP="008C6968">
      <w:pPr>
        <w:ind w:right="99"/>
        <w:jc w:val="both"/>
        <w:rPr>
          <w:sz w:val="18"/>
          <w:szCs w:val="18"/>
        </w:rPr>
      </w:pPr>
    </w:p>
    <w:p w:rsidR="00C57FB8" w:rsidRDefault="008C6968" w:rsidP="00AF2E1B">
      <w:pPr>
        <w:rPr>
          <w:i/>
          <w:iCs/>
          <w:sz w:val="23"/>
          <w:szCs w:val="23"/>
          <w:u w:val="single"/>
        </w:rPr>
      </w:pPr>
      <w:r w:rsidRPr="00AF2E1B">
        <w:rPr>
          <w:i/>
          <w:iCs/>
          <w:sz w:val="23"/>
          <w:szCs w:val="23"/>
          <w:u w:val="single"/>
        </w:rPr>
        <w:t>Psaume</w:t>
      </w:r>
    </w:p>
    <w:p w:rsidR="00AF2E1B" w:rsidRPr="00AF2E1B" w:rsidRDefault="00AF2E1B" w:rsidP="00AF2E1B">
      <w:pPr>
        <w:rPr>
          <w:i/>
          <w:iCs/>
          <w:sz w:val="4"/>
          <w:szCs w:val="4"/>
          <w:u w:val="single"/>
        </w:rPr>
      </w:pPr>
    </w:p>
    <w:p w:rsidR="00AF2E1B" w:rsidRPr="00AF2E1B" w:rsidRDefault="00AF2E1B" w:rsidP="00AF2E1B">
      <w:pPr>
        <w:pStyle w:val="has-rouge-color"/>
        <w:shd w:val="clear" w:color="auto" w:fill="FFFFFF"/>
        <w:spacing w:before="0" w:beforeAutospacing="0" w:after="0" w:afterAutospacing="0"/>
        <w:rPr>
          <w:b/>
          <w:bCs/>
          <w:color w:val="171717"/>
        </w:rPr>
      </w:pPr>
      <w:r w:rsidRPr="00AF2E1B">
        <w:rPr>
          <w:rFonts w:ascii="Lyon Display Bold" w:hAnsi="Lyon Display Bold"/>
          <w:b/>
          <w:bCs/>
          <w:color w:val="171717"/>
        </w:rPr>
        <w:t> </w:t>
      </w:r>
      <w:r w:rsidRPr="00AF2E1B">
        <w:rPr>
          <w:b/>
          <w:bCs/>
          <w:color w:val="171717"/>
        </w:rPr>
        <w:t>Le Seigneur est roi, le Très-Haut sur toute la terre !</w:t>
      </w:r>
    </w:p>
    <w:p w:rsidR="00AF2E1B" w:rsidRPr="00AF2E1B" w:rsidRDefault="00AF2E1B" w:rsidP="00AF2E1B">
      <w:pPr>
        <w:pStyle w:val="has-link-color"/>
        <w:shd w:val="clear" w:color="auto" w:fill="FFFFFF"/>
        <w:spacing w:before="0" w:beforeAutospacing="0" w:after="0" w:afterAutospacing="0"/>
        <w:rPr>
          <w:color w:val="171717"/>
          <w:sz w:val="8"/>
          <w:szCs w:val="8"/>
        </w:rPr>
      </w:pPr>
    </w:p>
    <w:p w:rsidR="00AF2E1B" w:rsidRPr="00AF2E1B" w:rsidRDefault="00AF2E1B" w:rsidP="00AF2E1B">
      <w:pPr>
        <w:pStyle w:val="has-link-color"/>
        <w:shd w:val="clear" w:color="auto" w:fill="FFFFFF"/>
        <w:spacing w:before="0" w:beforeAutospacing="0" w:after="0" w:afterAutospacing="0"/>
        <w:rPr>
          <w:color w:val="171717"/>
        </w:rPr>
      </w:pPr>
      <w:r w:rsidRPr="00AF2E1B">
        <w:rPr>
          <w:color w:val="171717"/>
        </w:rPr>
        <w:t>Le Seigneur est roi ! Exulte la terre !</w:t>
      </w:r>
      <w:r w:rsidRPr="00AF2E1B">
        <w:rPr>
          <w:color w:val="171717"/>
        </w:rPr>
        <w:br/>
        <w:t>Joie pour les îles sans nombre !</w:t>
      </w:r>
      <w:r w:rsidRPr="00AF2E1B">
        <w:rPr>
          <w:color w:val="171717"/>
        </w:rPr>
        <w:br/>
        <w:t>Justice et droit sont l’appui de son trône. ℞</w:t>
      </w:r>
    </w:p>
    <w:p w:rsidR="00AF2E1B" w:rsidRPr="00AF2E1B" w:rsidRDefault="00AF2E1B" w:rsidP="00AF2E1B">
      <w:pPr>
        <w:pStyle w:val="has-link-color"/>
        <w:shd w:val="clear" w:color="auto" w:fill="FFFFFF"/>
        <w:spacing w:before="0" w:beforeAutospacing="0" w:after="0" w:afterAutospacing="0"/>
        <w:rPr>
          <w:color w:val="171717"/>
          <w:sz w:val="6"/>
          <w:szCs w:val="6"/>
        </w:rPr>
      </w:pPr>
    </w:p>
    <w:p w:rsidR="00AF2E1B" w:rsidRPr="00AF2E1B" w:rsidRDefault="00AF2E1B" w:rsidP="00AF2E1B">
      <w:pPr>
        <w:pStyle w:val="has-link-color"/>
        <w:shd w:val="clear" w:color="auto" w:fill="FFFFFF"/>
        <w:spacing w:before="0" w:beforeAutospacing="0" w:after="0" w:afterAutospacing="0"/>
        <w:rPr>
          <w:color w:val="171717"/>
        </w:rPr>
      </w:pPr>
      <w:r w:rsidRPr="00AF2E1B">
        <w:rPr>
          <w:color w:val="171717"/>
        </w:rPr>
        <w:t>Les cieux ont proclamé sa justice,</w:t>
      </w:r>
      <w:r w:rsidRPr="00AF2E1B">
        <w:rPr>
          <w:color w:val="171717"/>
        </w:rPr>
        <w:br/>
        <w:t>et tous les peuples ont vu sa gloire.</w:t>
      </w:r>
      <w:r w:rsidRPr="00AF2E1B">
        <w:rPr>
          <w:color w:val="171717"/>
        </w:rPr>
        <w:br/>
        <w:t>À genoux devant lui, tous les dieux ! ℞</w:t>
      </w:r>
    </w:p>
    <w:p w:rsidR="00AF2E1B" w:rsidRPr="00AF2E1B" w:rsidRDefault="00AF2E1B" w:rsidP="00AF2E1B">
      <w:pPr>
        <w:pStyle w:val="has-link-color"/>
        <w:shd w:val="clear" w:color="auto" w:fill="FFFFFF"/>
        <w:spacing w:before="0" w:beforeAutospacing="0" w:after="0" w:afterAutospacing="0"/>
        <w:rPr>
          <w:color w:val="171717"/>
          <w:sz w:val="8"/>
          <w:szCs w:val="8"/>
        </w:rPr>
      </w:pPr>
    </w:p>
    <w:p w:rsidR="00AF2E1B" w:rsidRPr="00AF2E1B" w:rsidRDefault="00AF2E1B" w:rsidP="00AF2E1B">
      <w:pPr>
        <w:pStyle w:val="has-link-color"/>
        <w:shd w:val="clear" w:color="auto" w:fill="FFFFFF"/>
        <w:spacing w:before="0" w:beforeAutospacing="0" w:after="0" w:afterAutospacing="0"/>
        <w:rPr>
          <w:color w:val="171717"/>
        </w:rPr>
      </w:pPr>
      <w:r w:rsidRPr="00AF2E1B">
        <w:rPr>
          <w:color w:val="171717"/>
        </w:rPr>
        <w:t>Tu es, Seigneur, le Très-Haut</w:t>
      </w:r>
      <w:r>
        <w:rPr>
          <w:color w:val="171717"/>
        </w:rPr>
        <w:t xml:space="preserve"> </w:t>
      </w:r>
      <w:r w:rsidRPr="00AF2E1B">
        <w:rPr>
          <w:color w:val="171717"/>
        </w:rPr>
        <w:t>sur toute la terre :</w:t>
      </w:r>
      <w:r w:rsidRPr="00AF2E1B">
        <w:rPr>
          <w:color w:val="171717"/>
        </w:rPr>
        <w:br/>
        <w:t>tu domines de haut tous les dieux. ℞</w:t>
      </w:r>
    </w:p>
    <w:p w:rsidR="008C6968" w:rsidRDefault="008C6968" w:rsidP="00AF2E1B">
      <w:pPr>
        <w:rPr>
          <w:sz w:val="23"/>
          <w:szCs w:val="23"/>
        </w:rPr>
      </w:pPr>
    </w:p>
    <w:p w:rsidR="00C57FB8" w:rsidRPr="00AF2E1B" w:rsidRDefault="00AF2E1B" w:rsidP="00AF2E1B">
      <w:pPr>
        <w:rPr>
          <w:b/>
          <w:bCs/>
          <w:sz w:val="23"/>
          <w:szCs w:val="23"/>
        </w:rPr>
      </w:pPr>
      <w:proofErr w:type="spellStart"/>
      <w:r>
        <w:rPr>
          <w:sz w:val="23"/>
          <w:szCs w:val="23"/>
        </w:rPr>
        <w:t>Alleluia</w:t>
      </w:r>
      <w:proofErr w:type="spellEnd"/>
      <w:r>
        <w:rPr>
          <w:sz w:val="23"/>
          <w:szCs w:val="23"/>
        </w:rPr>
        <w:tab/>
      </w:r>
      <w:r w:rsidRPr="00AF2E1B">
        <w:rPr>
          <w:b/>
          <w:bCs/>
          <w:sz w:val="23"/>
          <w:szCs w:val="23"/>
        </w:rPr>
        <w:t>Louez Dieu, tous les peuples</w:t>
      </w:r>
      <w:r>
        <w:rPr>
          <w:b/>
          <w:bCs/>
          <w:sz w:val="23"/>
          <w:szCs w:val="23"/>
        </w:rPr>
        <w:t xml:space="preserve">. </w:t>
      </w:r>
    </w:p>
    <w:p w:rsidR="00AF2E1B" w:rsidRDefault="00AF2E1B" w:rsidP="00AF2E1B">
      <w:pPr>
        <w:rPr>
          <w:sz w:val="23"/>
          <w:szCs w:val="23"/>
        </w:rPr>
      </w:pPr>
      <w:r w:rsidRPr="00AF2E1B">
        <w:rPr>
          <w:b/>
          <w:bCs/>
          <w:sz w:val="23"/>
          <w:szCs w:val="23"/>
        </w:rPr>
        <w:tab/>
      </w:r>
      <w:r w:rsidRPr="00AF2E1B">
        <w:rPr>
          <w:b/>
          <w:bCs/>
          <w:sz w:val="23"/>
          <w:szCs w:val="23"/>
        </w:rPr>
        <w:tab/>
        <w:t>Chantez sa grande gloire</w:t>
      </w:r>
      <w:r>
        <w:rPr>
          <w:sz w:val="23"/>
          <w:szCs w:val="23"/>
        </w:rPr>
        <w:t>.</w:t>
      </w:r>
    </w:p>
    <w:p w:rsidR="00AF2E1B" w:rsidRDefault="00AF2E1B" w:rsidP="00AF2E1B">
      <w:pPr>
        <w:rPr>
          <w:b/>
          <w:bCs/>
          <w:sz w:val="23"/>
          <w:szCs w:val="23"/>
        </w:rPr>
      </w:pPr>
      <w:r>
        <w:rPr>
          <w:sz w:val="23"/>
          <w:szCs w:val="23"/>
        </w:rPr>
        <w:t xml:space="preserve">Oui notre Dieu nous aime, son amour est fidèle, </w:t>
      </w:r>
      <w:r w:rsidRPr="00AF2E1B">
        <w:rPr>
          <w:b/>
          <w:bCs/>
          <w:sz w:val="23"/>
          <w:szCs w:val="23"/>
        </w:rPr>
        <w:t>Al</w:t>
      </w:r>
      <w:r>
        <w:rPr>
          <w:b/>
          <w:bCs/>
          <w:sz w:val="23"/>
          <w:szCs w:val="23"/>
        </w:rPr>
        <w:t>l</w:t>
      </w:r>
      <w:r w:rsidRPr="00AF2E1B">
        <w:rPr>
          <w:b/>
          <w:bCs/>
          <w:sz w:val="23"/>
          <w:szCs w:val="23"/>
        </w:rPr>
        <w:t xml:space="preserve">éluia, </w:t>
      </w:r>
      <w:proofErr w:type="spellStart"/>
      <w:r w:rsidRPr="00AF2E1B">
        <w:rPr>
          <w:b/>
          <w:bCs/>
          <w:sz w:val="23"/>
          <w:szCs w:val="23"/>
        </w:rPr>
        <w:t>Alleluia</w:t>
      </w:r>
      <w:proofErr w:type="spellEnd"/>
    </w:p>
    <w:p w:rsidR="00580924" w:rsidRPr="00580924" w:rsidRDefault="00580924" w:rsidP="00AF2E1B">
      <w:pPr>
        <w:rPr>
          <w:color w:val="171717"/>
          <w:sz w:val="6"/>
          <w:szCs w:val="6"/>
          <w:shd w:val="clear" w:color="auto" w:fill="FFFFFF"/>
        </w:rPr>
      </w:pPr>
    </w:p>
    <w:p w:rsidR="00AF2E1B" w:rsidRDefault="00580924" w:rsidP="00AF2E1B">
      <w:pPr>
        <w:rPr>
          <w:rStyle w:val="Accentuation"/>
          <w:rFonts w:eastAsiaTheme="majorEastAsia"/>
        </w:rPr>
      </w:pPr>
      <w:r w:rsidRPr="00580924">
        <w:rPr>
          <w:color w:val="171717"/>
          <w:szCs w:val="24"/>
          <w:shd w:val="clear" w:color="auto" w:fill="FFFFFF"/>
        </w:rPr>
        <w:t>Je ne vous laisserai pas orphelins, dit le Seigneur ; je reviens vers vous, et votre cœur se réjouira.</w:t>
      </w:r>
      <w:r>
        <w:rPr>
          <w:color w:val="171717"/>
          <w:szCs w:val="24"/>
          <w:shd w:val="clear" w:color="auto" w:fill="FFFFFF"/>
        </w:rPr>
        <w:t xml:space="preserve"> A</w:t>
      </w:r>
      <w:r>
        <w:rPr>
          <w:rStyle w:val="Accentuation"/>
          <w:rFonts w:eastAsiaTheme="majorEastAsia"/>
        </w:rPr>
        <w:t>lléluia.</w:t>
      </w:r>
    </w:p>
    <w:p w:rsidR="00580924" w:rsidRPr="00580924" w:rsidRDefault="00580924" w:rsidP="00AF2E1B">
      <w:pPr>
        <w:rPr>
          <w:rStyle w:val="Accentuation"/>
          <w:rFonts w:eastAsiaTheme="majorEastAsia"/>
          <w:sz w:val="18"/>
          <w:szCs w:val="18"/>
        </w:rPr>
      </w:pPr>
    </w:p>
    <w:p w:rsidR="00580924" w:rsidRDefault="00580924" w:rsidP="00AF2E1B">
      <w:pPr>
        <w:rPr>
          <w:sz w:val="6"/>
          <w:szCs w:val="6"/>
        </w:rPr>
      </w:pPr>
      <w:r w:rsidRPr="00580924">
        <w:rPr>
          <w:i/>
          <w:iCs/>
          <w:sz w:val="22"/>
          <w:szCs w:val="22"/>
          <w:u w:val="single"/>
        </w:rPr>
        <w:t>Évangile de Jésus Christ selon saint Jean</w:t>
      </w:r>
      <w:r>
        <w:rPr>
          <w:i/>
          <w:iCs/>
          <w:sz w:val="22"/>
          <w:szCs w:val="22"/>
          <w:u w:val="single"/>
        </w:rPr>
        <w:t xml:space="preserve"> </w:t>
      </w:r>
      <w:r>
        <w:t xml:space="preserve"> (17, 20-26) </w:t>
      </w:r>
    </w:p>
    <w:p w:rsidR="005B5F74" w:rsidRPr="005B5F74" w:rsidRDefault="005B5F74" w:rsidP="00AF2E1B">
      <w:pPr>
        <w:rPr>
          <w:sz w:val="6"/>
          <w:szCs w:val="6"/>
        </w:rPr>
      </w:pPr>
    </w:p>
    <w:p w:rsidR="00580924" w:rsidRDefault="00580924" w:rsidP="005B5F74">
      <w:pPr>
        <w:ind w:left="142" w:right="-43"/>
        <w:jc w:val="both"/>
      </w:pPr>
      <w:r w:rsidRPr="00B5635C">
        <w:t xml:space="preserve">« Qu’ils deviennent parfaitement un » En ce temps-là, les yeux levés au ciel, Jésus priait ainsi : « Père saint, je ne prie pas seulement pour ceux qui sont là, mais encore pour ceux qui, grâce à leur parole, croiront en moi. </w:t>
      </w:r>
      <w:r w:rsidRPr="005B5F74">
        <w:rPr>
          <w:b/>
          <w:bCs/>
          <w:i/>
          <w:iCs/>
        </w:rPr>
        <w:t>Que tous soient un, comme toi, Père, tu es en moi, et moi en toi</w:t>
      </w:r>
      <w:r w:rsidRPr="005B5F74">
        <w:rPr>
          <w:i/>
          <w:iCs/>
        </w:rPr>
        <w:t xml:space="preserve">. </w:t>
      </w:r>
      <w:r w:rsidRPr="00B5635C">
        <w:t>Qu’ils soient un en nous, eux aussi, pour que le monde croie que tu m’as envoyé. Et moi, je leur ai donné la gloire que tu</w:t>
      </w:r>
      <w:r w:rsidRPr="00B5635C">
        <w:rPr>
          <w:b/>
          <w:bCs/>
        </w:rPr>
        <w:t xml:space="preserve"> </w:t>
      </w:r>
      <w:r w:rsidRPr="00B5635C">
        <w:t>m’as donnée, pour</w:t>
      </w:r>
      <w:r w:rsidRPr="00B5635C">
        <w:rPr>
          <w:b/>
          <w:bCs/>
        </w:rPr>
        <w:t xml:space="preserve"> </w:t>
      </w:r>
      <w:r w:rsidRPr="00B5635C">
        <w:t>qu’ils</w:t>
      </w:r>
      <w:r w:rsidRPr="00B5635C">
        <w:rPr>
          <w:b/>
          <w:bCs/>
        </w:rPr>
        <w:t xml:space="preserve"> soient un</w:t>
      </w:r>
      <w:r>
        <w:t xml:space="preserve"> comme nous sommes un : moi en eux, et toi en moi. Qu’ils deviennent ainsi parfaitement un, afin que le monde sache que tu m’as envoyé, et que tu les as aimés comme tu m’as aimé. « Père, ceux que tu m’as donnés, je veux que là où je suis, ils soient eux aussi avec moi, et qu’ils contemplent ma gloire, celle que tu m’as donnée parce que tu m’as aimé avant la fondation du monde  « Père juste, le monde ne t’a pas connu, mais moi je t’ai connu, et ceux-ci ont reconnu que tu m’as envoyé. Je leur ai fait connaître ton nom, et je le ferai connaître, pour </w:t>
      </w:r>
      <w:r w:rsidRPr="005B5F74">
        <w:rPr>
          <w:b/>
          <w:bCs/>
          <w:i/>
          <w:iCs/>
        </w:rPr>
        <w:t>que l’amour dont tu m’as aimé soit en eux, et que moi aussi, je sois en eux.</w:t>
      </w:r>
      <w:r>
        <w:t xml:space="preserve"> »</w:t>
      </w:r>
    </w:p>
    <w:p w:rsidR="00580924" w:rsidRPr="008A7DC0" w:rsidRDefault="00580924" w:rsidP="00B5635C">
      <w:pPr>
        <w:ind w:left="142" w:right="99"/>
        <w:jc w:val="both"/>
        <w:rPr>
          <w:sz w:val="16"/>
          <w:szCs w:val="16"/>
        </w:rPr>
      </w:pPr>
    </w:p>
    <w:p w:rsidR="00A76B7F" w:rsidRDefault="00A76B7F" w:rsidP="00B5635C">
      <w:pPr>
        <w:ind w:left="142" w:right="99"/>
        <w:jc w:val="both"/>
        <w:rPr>
          <w:i/>
          <w:iCs/>
        </w:rPr>
      </w:pPr>
      <w:r w:rsidRPr="008A7DC0">
        <w:rPr>
          <w:i/>
          <w:iCs/>
        </w:rPr>
        <w:t>Profession de Foi des enfants</w:t>
      </w:r>
    </w:p>
    <w:p w:rsidR="00133F5F" w:rsidRPr="00133F5F" w:rsidRDefault="00133F5F" w:rsidP="00B5635C">
      <w:pPr>
        <w:ind w:left="142" w:right="99"/>
        <w:jc w:val="both"/>
        <w:rPr>
          <w:i/>
          <w:iCs/>
          <w:sz w:val="6"/>
          <w:szCs w:val="6"/>
        </w:rPr>
      </w:pPr>
    </w:p>
    <w:p w:rsidR="00A76B7F" w:rsidRPr="00A76B7F" w:rsidRDefault="008A7DC0" w:rsidP="00B5635C">
      <w:pPr>
        <w:ind w:left="142" w:right="99"/>
        <w:jc w:val="both"/>
        <w:rPr>
          <w:b/>
          <w:bCs/>
        </w:rPr>
      </w:pPr>
      <w:r>
        <w:t xml:space="preserve">Rf/  </w:t>
      </w:r>
      <w:r w:rsidR="00A76B7F" w:rsidRPr="00A76B7F">
        <w:rPr>
          <w:b/>
          <w:bCs/>
        </w:rPr>
        <w:t>Oui Seigneur, nous croyons, fais grandir en nous la Foi.</w:t>
      </w:r>
    </w:p>
    <w:p w:rsidR="00A76B7F" w:rsidRPr="008A7DC0" w:rsidRDefault="00A76B7F" w:rsidP="00B5635C">
      <w:pPr>
        <w:ind w:left="142" w:right="99"/>
        <w:jc w:val="both"/>
        <w:rPr>
          <w:sz w:val="16"/>
          <w:szCs w:val="16"/>
        </w:rPr>
      </w:pPr>
    </w:p>
    <w:p w:rsidR="00580924" w:rsidRDefault="00580924" w:rsidP="00B5635C">
      <w:pPr>
        <w:ind w:left="142" w:right="99"/>
        <w:jc w:val="both"/>
        <w:rPr>
          <w:i/>
          <w:iCs/>
          <w:sz w:val="22"/>
          <w:szCs w:val="22"/>
          <w:u w:val="single"/>
        </w:rPr>
      </w:pPr>
      <w:r w:rsidRPr="00A83C20">
        <w:rPr>
          <w:i/>
          <w:iCs/>
          <w:sz w:val="22"/>
          <w:szCs w:val="22"/>
          <w:u w:val="single"/>
        </w:rPr>
        <w:t>Symbole des apôtres</w:t>
      </w:r>
    </w:p>
    <w:p w:rsidR="00A83C20" w:rsidRPr="00A83C20" w:rsidRDefault="00A83C20" w:rsidP="00580924">
      <w:pPr>
        <w:ind w:left="142"/>
        <w:jc w:val="both"/>
        <w:rPr>
          <w:i/>
          <w:iCs/>
          <w:sz w:val="4"/>
          <w:szCs w:val="4"/>
          <w:u w:val="single"/>
        </w:rPr>
      </w:pPr>
    </w:p>
    <w:p w:rsidR="00A83C20" w:rsidRPr="00B5635C" w:rsidRDefault="00A83C20" w:rsidP="00133F5F">
      <w:pPr>
        <w:overflowPunct/>
        <w:autoSpaceDE/>
        <w:autoSpaceDN/>
        <w:adjustRightInd/>
        <w:ind w:left="284"/>
        <w:textAlignment w:val="auto"/>
        <w:rPr>
          <w:szCs w:val="24"/>
        </w:rPr>
      </w:pPr>
      <w:r w:rsidRPr="00B5635C">
        <w:rPr>
          <w:szCs w:val="24"/>
        </w:rPr>
        <w:t>Je crois en Dieu, le Père tout-puissant, Créateur du ciel et de la terre.</w:t>
      </w:r>
      <w:r w:rsidRPr="00B5635C">
        <w:rPr>
          <w:szCs w:val="24"/>
        </w:rPr>
        <w:br/>
        <w:t>Et en Jésus Christ, son Fils unique, notre Seigneur ;</w:t>
      </w:r>
      <w:r w:rsidRPr="00B5635C">
        <w:rPr>
          <w:szCs w:val="24"/>
        </w:rPr>
        <w:br/>
        <w:t>qui a été conçu du Saint Esprit, est né de la Vierge Marie,</w:t>
      </w:r>
      <w:r w:rsidRPr="00B5635C">
        <w:rPr>
          <w:szCs w:val="24"/>
        </w:rPr>
        <w:br/>
        <w:t>a souffert sous Ponce Pilate, a été crucifié,</w:t>
      </w:r>
    </w:p>
    <w:p w:rsidR="00A83C20" w:rsidRPr="00B5635C" w:rsidRDefault="00A83C20" w:rsidP="00133F5F">
      <w:pPr>
        <w:overflowPunct/>
        <w:autoSpaceDE/>
        <w:autoSpaceDN/>
        <w:adjustRightInd/>
        <w:ind w:left="284"/>
        <w:textAlignment w:val="auto"/>
        <w:rPr>
          <w:szCs w:val="24"/>
        </w:rPr>
      </w:pPr>
      <w:proofErr w:type="gramStart"/>
      <w:r w:rsidRPr="00B5635C">
        <w:rPr>
          <w:szCs w:val="24"/>
        </w:rPr>
        <w:t>est</w:t>
      </w:r>
      <w:proofErr w:type="gramEnd"/>
      <w:r w:rsidRPr="00B5635C">
        <w:rPr>
          <w:szCs w:val="24"/>
        </w:rPr>
        <w:t xml:space="preserve"> mort et a été enseveli, est descendu aux enfers ;</w:t>
      </w:r>
    </w:p>
    <w:p w:rsidR="00A83C20" w:rsidRPr="00B5635C" w:rsidRDefault="00A83C20" w:rsidP="00133F5F">
      <w:pPr>
        <w:overflowPunct/>
        <w:autoSpaceDE/>
        <w:autoSpaceDN/>
        <w:adjustRightInd/>
        <w:ind w:left="284"/>
        <w:textAlignment w:val="auto"/>
        <w:rPr>
          <w:szCs w:val="24"/>
        </w:rPr>
      </w:pPr>
      <w:r w:rsidRPr="00B5635C">
        <w:rPr>
          <w:szCs w:val="24"/>
        </w:rPr>
        <w:t>le troisième jour est ressuscité des morts</w:t>
      </w:r>
      <w:proofErr w:type="gramStart"/>
      <w:r w:rsidRPr="00B5635C">
        <w:rPr>
          <w:szCs w:val="24"/>
        </w:rPr>
        <w:t>,</w:t>
      </w:r>
      <w:proofErr w:type="gramEnd"/>
      <w:r w:rsidRPr="00B5635C">
        <w:rPr>
          <w:szCs w:val="24"/>
        </w:rPr>
        <w:br/>
        <w:t>est monté aux cieux, est assis à la droite de Dieu le Père tout-puissant,</w:t>
      </w:r>
      <w:r w:rsidRPr="00B5635C">
        <w:rPr>
          <w:szCs w:val="24"/>
        </w:rPr>
        <w:br/>
        <w:t>d’où il viendra juger les vivants et les morts.</w:t>
      </w:r>
      <w:r w:rsidRPr="00B5635C">
        <w:rPr>
          <w:szCs w:val="24"/>
        </w:rPr>
        <w:br/>
        <w:t>Je crois en l’</w:t>
      </w:r>
      <w:hyperlink r:id="rId9" w:tooltip="Troisième personne de la Trinité." w:history="1">
        <w:r w:rsidRPr="00B5635C">
          <w:rPr>
            <w:rFonts w:eastAsiaTheme="majorEastAsia"/>
            <w:szCs w:val="24"/>
            <w:u w:val="single"/>
            <w:bdr w:val="none" w:sz="0" w:space="0" w:color="auto" w:frame="1"/>
          </w:rPr>
          <w:t>Esprit Saint</w:t>
        </w:r>
      </w:hyperlink>
      <w:r w:rsidRPr="00B5635C">
        <w:rPr>
          <w:szCs w:val="24"/>
        </w:rPr>
        <w:t xml:space="preserve">, à la sainte Église catholique, </w:t>
      </w:r>
    </w:p>
    <w:p w:rsidR="00A83C20" w:rsidRPr="00B5635C" w:rsidRDefault="00A83C20" w:rsidP="00133F5F">
      <w:pPr>
        <w:overflowPunct/>
        <w:autoSpaceDE/>
        <w:autoSpaceDN/>
        <w:adjustRightInd/>
        <w:ind w:left="284"/>
        <w:textAlignment w:val="auto"/>
        <w:rPr>
          <w:szCs w:val="24"/>
        </w:rPr>
      </w:pPr>
      <w:proofErr w:type="gramStart"/>
      <w:r w:rsidRPr="00B5635C">
        <w:rPr>
          <w:szCs w:val="24"/>
        </w:rPr>
        <w:t>à</w:t>
      </w:r>
      <w:proofErr w:type="gramEnd"/>
      <w:r w:rsidRPr="00B5635C">
        <w:rPr>
          <w:szCs w:val="24"/>
        </w:rPr>
        <w:t xml:space="preserve"> la communion des saints, à la rémission des péchés</w:t>
      </w:r>
    </w:p>
    <w:p w:rsidR="00A83C20" w:rsidRPr="00A83C20" w:rsidRDefault="00A83C20" w:rsidP="00133F5F">
      <w:pPr>
        <w:overflowPunct/>
        <w:autoSpaceDE/>
        <w:autoSpaceDN/>
        <w:adjustRightInd/>
        <w:ind w:left="284"/>
        <w:textAlignment w:val="auto"/>
        <w:rPr>
          <w:color w:val="313336"/>
          <w:szCs w:val="24"/>
        </w:rPr>
      </w:pPr>
      <w:r w:rsidRPr="00B5635C">
        <w:rPr>
          <w:szCs w:val="24"/>
        </w:rPr>
        <w:t xml:space="preserve"> </w:t>
      </w:r>
      <w:proofErr w:type="gramStart"/>
      <w:r w:rsidRPr="00B5635C">
        <w:rPr>
          <w:szCs w:val="24"/>
        </w:rPr>
        <w:t>à</w:t>
      </w:r>
      <w:proofErr w:type="gramEnd"/>
      <w:r w:rsidRPr="00B5635C">
        <w:rPr>
          <w:szCs w:val="24"/>
        </w:rPr>
        <w:t xml:space="preserve"> la </w:t>
      </w:r>
      <w:hyperlink r:id="rId10" w:tooltip="Centre de la foi et de l'espérance chrétienne." w:history="1">
        <w:r w:rsidRPr="00B5635C">
          <w:rPr>
            <w:rFonts w:eastAsiaTheme="majorEastAsia"/>
            <w:szCs w:val="24"/>
            <w:u w:val="single"/>
            <w:bdr w:val="none" w:sz="0" w:space="0" w:color="auto" w:frame="1"/>
          </w:rPr>
          <w:t>résurrection</w:t>
        </w:r>
      </w:hyperlink>
      <w:r w:rsidRPr="00B5635C">
        <w:rPr>
          <w:szCs w:val="24"/>
        </w:rPr>
        <w:t> de la chair, à la vie éternelle. Amen</w:t>
      </w:r>
    </w:p>
    <w:p w:rsidR="00580924" w:rsidRPr="008A7DC0" w:rsidRDefault="00580924" w:rsidP="00133F5F">
      <w:pPr>
        <w:ind w:left="284"/>
        <w:jc w:val="both"/>
        <w:rPr>
          <w:sz w:val="16"/>
          <w:szCs w:val="16"/>
        </w:rPr>
      </w:pPr>
    </w:p>
    <w:p w:rsidR="00580924" w:rsidRPr="00133F5F" w:rsidRDefault="00580924" w:rsidP="00580924">
      <w:pPr>
        <w:ind w:left="284"/>
        <w:jc w:val="both"/>
        <w:rPr>
          <w:i/>
          <w:iCs/>
          <w:sz w:val="22"/>
          <w:szCs w:val="22"/>
          <w:u w:val="single"/>
        </w:rPr>
      </w:pPr>
      <w:r w:rsidRPr="00133F5F">
        <w:rPr>
          <w:i/>
          <w:iCs/>
          <w:sz w:val="22"/>
          <w:szCs w:val="22"/>
          <w:u w:val="single"/>
        </w:rPr>
        <w:t>Prière Universelle</w:t>
      </w:r>
    </w:p>
    <w:p w:rsidR="008A7DC0" w:rsidRDefault="005B5F74" w:rsidP="00580924">
      <w:pPr>
        <w:ind w:left="284"/>
        <w:jc w:val="both"/>
      </w:pPr>
      <w:r>
        <w:rPr>
          <w:b/>
          <w:bCs/>
        </w:rPr>
        <w:t>Sur la terre des hommes, fais briller Seigneur ton amour.</w:t>
      </w:r>
    </w:p>
    <w:p w:rsidR="00A76B7F" w:rsidRPr="00B5635C" w:rsidRDefault="00A76B7F" w:rsidP="00580924">
      <w:pPr>
        <w:ind w:left="142"/>
        <w:jc w:val="both"/>
        <w:rPr>
          <w:sz w:val="16"/>
          <w:szCs w:val="16"/>
        </w:rPr>
      </w:pPr>
    </w:p>
    <w:p w:rsidR="00A76B7F" w:rsidRPr="005B7B1A" w:rsidRDefault="00A76B7F" w:rsidP="008A7DC0">
      <w:pPr>
        <w:ind w:left="142"/>
        <w:rPr>
          <w:b/>
          <w:sz w:val="23"/>
          <w:szCs w:val="23"/>
        </w:rPr>
      </w:pPr>
      <w:bookmarkStart w:id="1" w:name="_Hlk124456737"/>
      <w:bookmarkStart w:id="2" w:name="_Hlk138453354"/>
      <w:r w:rsidRPr="005B5F74">
        <w:rPr>
          <w:b/>
          <w:sz w:val="23"/>
          <w:szCs w:val="23"/>
          <w:u w:val="single"/>
        </w:rPr>
        <w:t>Saint le Seigneur</w:t>
      </w:r>
      <w:r w:rsidRPr="005B7B1A">
        <w:rPr>
          <w:b/>
          <w:sz w:val="23"/>
          <w:szCs w:val="23"/>
        </w:rPr>
        <w:t xml:space="preserve"> de l’univers</w:t>
      </w:r>
      <w:r w:rsidR="008A7DC0">
        <w:rPr>
          <w:b/>
          <w:sz w:val="23"/>
          <w:szCs w:val="23"/>
        </w:rPr>
        <w:t xml:space="preserve">, </w:t>
      </w:r>
      <w:r w:rsidRPr="005B7B1A">
        <w:rPr>
          <w:b/>
          <w:sz w:val="23"/>
          <w:szCs w:val="23"/>
        </w:rPr>
        <w:t>Saint le Très haut le Dieu de Gloire</w:t>
      </w:r>
    </w:p>
    <w:p w:rsidR="00A76B7F" w:rsidRPr="005B7B1A" w:rsidRDefault="00A76B7F" w:rsidP="008A7DC0">
      <w:pPr>
        <w:ind w:left="142"/>
        <w:rPr>
          <w:b/>
          <w:sz w:val="23"/>
          <w:szCs w:val="23"/>
        </w:rPr>
      </w:pPr>
      <w:r w:rsidRPr="005B7B1A">
        <w:rPr>
          <w:b/>
          <w:sz w:val="23"/>
          <w:szCs w:val="23"/>
        </w:rPr>
        <w:t>Saint, Jésus-Christ berger de paix</w:t>
      </w:r>
      <w:r w:rsidRPr="005B7B1A">
        <w:rPr>
          <w:sz w:val="23"/>
          <w:szCs w:val="23"/>
        </w:rPr>
        <w:tab/>
        <w:t xml:space="preserve"> </w:t>
      </w:r>
      <w:r w:rsidRPr="005B7B1A">
        <w:rPr>
          <w:b/>
          <w:sz w:val="23"/>
          <w:szCs w:val="23"/>
        </w:rPr>
        <w:t>l’Emmanuel dans notre histoire!</w:t>
      </w:r>
    </w:p>
    <w:p w:rsidR="00A76B7F" w:rsidRPr="000E0078" w:rsidRDefault="00A76B7F" w:rsidP="008A7DC0">
      <w:pPr>
        <w:ind w:left="142"/>
        <w:rPr>
          <w:sz w:val="6"/>
          <w:szCs w:val="6"/>
        </w:rPr>
      </w:pPr>
    </w:p>
    <w:p w:rsidR="008A7DC0" w:rsidRPr="008A7DC0" w:rsidRDefault="00A76B7F" w:rsidP="008A7DC0">
      <w:pPr>
        <w:pStyle w:val="Paragraphedeliste"/>
        <w:numPr>
          <w:ilvl w:val="0"/>
          <w:numId w:val="1"/>
        </w:numPr>
        <w:spacing w:after="0" w:line="20" w:lineRule="atLeast"/>
        <w:rPr>
          <w:rFonts w:ascii="Times New Roman" w:hAnsi="Times New Roman" w:cs="Times New Roman"/>
          <w:sz w:val="23"/>
          <w:szCs w:val="23"/>
        </w:rPr>
      </w:pPr>
      <w:r w:rsidRPr="008A7DC0">
        <w:rPr>
          <w:rFonts w:ascii="Times New Roman" w:hAnsi="Times New Roman" w:cs="Times New Roman"/>
          <w:sz w:val="23"/>
          <w:szCs w:val="23"/>
        </w:rPr>
        <w:t xml:space="preserve">Le Ciel  et la terre sont remplis de ta </w:t>
      </w:r>
      <w:proofErr w:type="spellStart"/>
      <w:r w:rsidRPr="008A7DC0">
        <w:rPr>
          <w:rFonts w:ascii="Times New Roman" w:hAnsi="Times New Roman" w:cs="Times New Roman"/>
          <w:sz w:val="23"/>
          <w:szCs w:val="23"/>
        </w:rPr>
        <w:t>gloi</w:t>
      </w:r>
      <w:proofErr w:type="spellEnd"/>
      <w:r w:rsidRPr="008A7DC0">
        <w:rPr>
          <w:rFonts w:ascii="Times New Roman" w:hAnsi="Times New Roman" w:cs="Times New Roman"/>
          <w:sz w:val="23"/>
          <w:szCs w:val="23"/>
        </w:rPr>
        <w:t xml:space="preserve"> </w:t>
      </w:r>
      <w:r w:rsidR="008A7DC0" w:rsidRPr="008A7DC0">
        <w:rPr>
          <w:rFonts w:ascii="Times New Roman" w:hAnsi="Times New Roman" w:cs="Times New Roman"/>
          <w:sz w:val="23"/>
          <w:szCs w:val="23"/>
        </w:rPr>
        <w:t>–</w:t>
      </w:r>
      <w:r w:rsidRPr="008A7DC0">
        <w:rPr>
          <w:rFonts w:ascii="Times New Roman" w:hAnsi="Times New Roman" w:cs="Times New Roman"/>
          <w:sz w:val="23"/>
          <w:szCs w:val="23"/>
        </w:rPr>
        <w:t xml:space="preserve"> </w:t>
      </w:r>
      <w:proofErr w:type="spellStart"/>
      <w:r w:rsidRPr="008A7DC0">
        <w:rPr>
          <w:rFonts w:ascii="Times New Roman" w:hAnsi="Times New Roman" w:cs="Times New Roman"/>
          <w:sz w:val="23"/>
          <w:szCs w:val="23"/>
        </w:rPr>
        <w:t>re</w:t>
      </w:r>
      <w:proofErr w:type="spellEnd"/>
    </w:p>
    <w:p w:rsidR="00A76B7F" w:rsidRPr="008A7DC0" w:rsidRDefault="00A76B7F" w:rsidP="008A7DC0">
      <w:pPr>
        <w:pStyle w:val="Paragraphedeliste"/>
        <w:spacing w:after="0" w:line="20" w:lineRule="atLeast"/>
        <w:ind w:left="502"/>
        <w:rPr>
          <w:rFonts w:ascii="Times New Roman" w:hAnsi="Times New Roman" w:cs="Times New Roman"/>
          <w:b/>
          <w:bCs/>
          <w:sz w:val="23"/>
          <w:szCs w:val="23"/>
        </w:rPr>
      </w:pPr>
      <w:r w:rsidRPr="008A7DC0">
        <w:rPr>
          <w:rFonts w:ascii="Times New Roman" w:hAnsi="Times New Roman" w:cs="Times New Roman"/>
          <w:sz w:val="23"/>
          <w:szCs w:val="23"/>
        </w:rPr>
        <w:t xml:space="preserve">  </w:t>
      </w:r>
      <w:r w:rsidRPr="008A7DC0">
        <w:rPr>
          <w:rFonts w:ascii="Times New Roman" w:hAnsi="Times New Roman" w:cs="Times New Roman"/>
          <w:b/>
          <w:bCs/>
          <w:sz w:val="23"/>
          <w:szCs w:val="23"/>
        </w:rPr>
        <w:t>Hosanna au plus haut des cieux!</w:t>
      </w:r>
    </w:p>
    <w:p w:rsidR="008A7DC0" w:rsidRPr="008A7DC0" w:rsidRDefault="008A7DC0" w:rsidP="008A7DC0">
      <w:pPr>
        <w:spacing w:line="20" w:lineRule="atLeast"/>
        <w:ind w:left="142"/>
        <w:rPr>
          <w:sz w:val="6"/>
          <w:szCs w:val="6"/>
        </w:rPr>
      </w:pPr>
    </w:p>
    <w:p w:rsidR="00A76B7F" w:rsidRPr="008A7DC0" w:rsidRDefault="00A76B7F" w:rsidP="008A7DC0">
      <w:pPr>
        <w:spacing w:line="20" w:lineRule="atLeast"/>
        <w:ind w:left="142"/>
        <w:rPr>
          <w:sz w:val="23"/>
          <w:szCs w:val="23"/>
        </w:rPr>
      </w:pPr>
      <w:r w:rsidRPr="008A7DC0">
        <w:rPr>
          <w:sz w:val="23"/>
          <w:szCs w:val="23"/>
        </w:rPr>
        <w:t>2) Béni soit celui qui vient au nom du Seigneur</w:t>
      </w:r>
      <w:r w:rsidR="008A7DC0" w:rsidRPr="008A7DC0">
        <w:rPr>
          <w:sz w:val="23"/>
          <w:szCs w:val="23"/>
        </w:rPr>
        <w:t xml:space="preserve">, </w:t>
      </w:r>
      <w:r w:rsidRPr="008A7DC0">
        <w:rPr>
          <w:b/>
          <w:bCs/>
          <w:sz w:val="23"/>
          <w:szCs w:val="23"/>
        </w:rPr>
        <w:t>Hosanna au plus</w:t>
      </w:r>
      <w:r w:rsidRPr="008A7DC0">
        <w:rPr>
          <w:sz w:val="23"/>
          <w:szCs w:val="23"/>
        </w:rPr>
        <w:t xml:space="preserve"> </w:t>
      </w:r>
      <w:r w:rsidR="008A7DC0" w:rsidRPr="008A7DC0">
        <w:rPr>
          <w:sz w:val="23"/>
          <w:szCs w:val="23"/>
        </w:rPr>
        <w:t>…..</w:t>
      </w:r>
      <w:r w:rsidRPr="008A7DC0">
        <w:rPr>
          <w:sz w:val="23"/>
          <w:szCs w:val="23"/>
        </w:rPr>
        <w:t xml:space="preserve"> </w:t>
      </w:r>
    </w:p>
    <w:bookmarkEnd w:id="1"/>
    <w:p w:rsidR="00A76B7F" w:rsidRPr="008A7DC0" w:rsidRDefault="00A76B7F" w:rsidP="00A76B7F">
      <w:pPr>
        <w:ind w:left="567"/>
        <w:rPr>
          <w:b/>
          <w:sz w:val="16"/>
          <w:szCs w:val="16"/>
        </w:rPr>
      </w:pPr>
    </w:p>
    <w:p w:rsidR="008A7DC0" w:rsidRPr="008A7DC0" w:rsidRDefault="008A7DC0" w:rsidP="008A7DC0">
      <w:pPr>
        <w:ind w:left="142"/>
        <w:rPr>
          <w:sz w:val="28"/>
          <w:u w:val="single"/>
        </w:rPr>
      </w:pPr>
      <w:r w:rsidRPr="008A7DC0">
        <w:rPr>
          <w:i/>
          <w:sz w:val="22"/>
          <w:u w:val="single"/>
        </w:rPr>
        <w:t>Anamnèse</w:t>
      </w:r>
      <w:r w:rsidRPr="008A7DC0">
        <w:rPr>
          <w:sz w:val="28"/>
          <w:u w:val="single"/>
        </w:rPr>
        <w:tab/>
      </w:r>
      <w:bookmarkStart w:id="3" w:name="_Hlk124456891"/>
    </w:p>
    <w:p w:rsidR="008A7DC0" w:rsidRPr="008A7DC0" w:rsidRDefault="008A7DC0" w:rsidP="008A7DC0">
      <w:pPr>
        <w:ind w:left="142"/>
        <w:rPr>
          <w:b/>
          <w:bCs/>
          <w:sz w:val="23"/>
          <w:szCs w:val="23"/>
        </w:rPr>
      </w:pPr>
      <w:r w:rsidRPr="008A7DC0">
        <w:rPr>
          <w:b/>
          <w:bCs/>
          <w:sz w:val="23"/>
          <w:szCs w:val="23"/>
        </w:rPr>
        <w:t>Ta mort, Seigneur nous l’annonçons Soleil de Dieu qui nous libère</w:t>
      </w:r>
    </w:p>
    <w:p w:rsidR="008A7DC0" w:rsidRPr="008A7DC0" w:rsidRDefault="008A7DC0" w:rsidP="008A7DC0">
      <w:pPr>
        <w:ind w:left="142"/>
        <w:rPr>
          <w:b/>
          <w:bCs/>
          <w:sz w:val="23"/>
          <w:szCs w:val="23"/>
        </w:rPr>
      </w:pPr>
      <w:r w:rsidRPr="008A7DC0">
        <w:rPr>
          <w:b/>
          <w:bCs/>
          <w:sz w:val="23"/>
          <w:szCs w:val="23"/>
        </w:rPr>
        <w:t>Tu es pour nous résurrection, La joie promise à notre terre.</w:t>
      </w:r>
    </w:p>
    <w:bookmarkEnd w:id="2"/>
    <w:bookmarkEnd w:id="3"/>
    <w:p w:rsidR="008A7DC0" w:rsidRPr="000E0078" w:rsidRDefault="008A7DC0" w:rsidP="00A76B7F">
      <w:pPr>
        <w:ind w:left="567"/>
        <w:rPr>
          <w:b/>
          <w:sz w:val="16"/>
          <w:szCs w:val="16"/>
        </w:rPr>
      </w:pPr>
    </w:p>
    <w:sectPr w:rsidR="008A7DC0" w:rsidRPr="000E0078" w:rsidSect="00A76B7F">
      <w:pgSz w:w="16838" w:h="11906" w:orient="landscape"/>
      <w:pgMar w:top="567" w:right="720" w:bottom="720" w:left="720" w:header="708" w:footer="708" w:gutter="0"/>
      <w:cols w:num="2" w:space="102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Lyon Display Bold">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13563"/>
    <w:multiLevelType w:val="hybridMultilevel"/>
    <w:tmpl w:val="4AB09CF2"/>
    <w:lvl w:ilvl="0" w:tplc="319C8D5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C5755"/>
    <w:rsid w:val="00002CC1"/>
    <w:rsid w:val="00020E44"/>
    <w:rsid w:val="00133F5F"/>
    <w:rsid w:val="003E0B87"/>
    <w:rsid w:val="00580924"/>
    <w:rsid w:val="00594538"/>
    <w:rsid w:val="005B5F74"/>
    <w:rsid w:val="00786791"/>
    <w:rsid w:val="007C5755"/>
    <w:rsid w:val="008A7DC0"/>
    <w:rsid w:val="008C6968"/>
    <w:rsid w:val="009E12F2"/>
    <w:rsid w:val="00A06845"/>
    <w:rsid w:val="00A76B7F"/>
    <w:rsid w:val="00A83C20"/>
    <w:rsid w:val="00AF2E1B"/>
    <w:rsid w:val="00B5635C"/>
    <w:rsid w:val="00B8242F"/>
    <w:rsid w:val="00BB6708"/>
    <w:rsid w:val="00C33F5E"/>
    <w:rsid w:val="00C57FB8"/>
    <w:rsid w:val="00E06B67"/>
    <w:rsid w:val="00EC4226"/>
    <w:rsid w:val="00F229B6"/>
    <w:rsid w:val="00FA4406"/>
    <w:rsid w:val="00FB6F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75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fr-FR"/>
    </w:rPr>
  </w:style>
  <w:style w:type="paragraph" w:styleId="Titre1">
    <w:name w:val="heading 1"/>
    <w:basedOn w:val="Normal"/>
    <w:next w:val="Normal"/>
    <w:link w:val="Titre1Car"/>
    <w:uiPriority w:val="9"/>
    <w:qFormat/>
    <w:rsid w:val="007C5755"/>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Titre2">
    <w:name w:val="heading 2"/>
    <w:basedOn w:val="Normal"/>
    <w:next w:val="Normal"/>
    <w:link w:val="Titre2Car"/>
    <w:uiPriority w:val="9"/>
    <w:semiHidden/>
    <w:unhideWhenUsed/>
    <w:qFormat/>
    <w:rsid w:val="007C5755"/>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Titre3">
    <w:name w:val="heading 3"/>
    <w:basedOn w:val="Normal"/>
    <w:next w:val="Normal"/>
    <w:link w:val="Titre3Car"/>
    <w:uiPriority w:val="9"/>
    <w:semiHidden/>
    <w:unhideWhenUsed/>
    <w:qFormat/>
    <w:rsid w:val="007C5755"/>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Titre4">
    <w:name w:val="heading 4"/>
    <w:basedOn w:val="Normal"/>
    <w:next w:val="Normal"/>
    <w:link w:val="Titre4Car"/>
    <w:uiPriority w:val="9"/>
    <w:semiHidden/>
    <w:unhideWhenUsed/>
    <w:qFormat/>
    <w:rsid w:val="007C5755"/>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rPr>
  </w:style>
  <w:style w:type="paragraph" w:styleId="Titre5">
    <w:name w:val="heading 5"/>
    <w:basedOn w:val="Normal"/>
    <w:next w:val="Normal"/>
    <w:link w:val="Titre5Car"/>
    <w:uiPriority w:val="9"/>
    <w:semiHidden/>
    <w:unhideWhenUsed/>
    <w:qFormat/>
    <w:rsid w:val="007C5755"/>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rPr>
  </w:style>
  <w:style w:type="paragraph" w:styleId="Titre6">
    <w:name w:val="heading 6"/>
    <w:basedOn w:val="Normal"/>
    <w:next w:val="Normal"/>
    <w:link w:val="Titre6Car"/>
    <w:uiPriority w:val="9"/>
    <w:semiHidden/>
    <w:unhideWhenUsed/>
    <w:qFormat/>
    <w:rsid w:val="007C5755"/>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Titre7">
    <w:name w:val="heading 7"/>
    <w:basedOn w:val="Normal"/>
    <w:next w:val="Normal"/>
    <w:link w:val="Titre7Car"/>
    <w:uiPriority w:val="9"/>
    <w:semiHidden/>
    <w:unhideWhenUsed/>
    <w:qFormat/>
    <w:rsid w:val="007C5755"/>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rPr>
  </w:style>
  <w:style w:type="paragraph" w:styleId="Titre8">
    <w:name w:val="heading 8"/>
    <w:basedOn w:val="Normal"/>
    <w:next w:val="Normal"/>
    <w:link w:val="Titre8Car"/>
    <w:uiPriority w:val="9"/>
    <w:semiHidden/>
    <w:unhideWhenUsed/>
    <w:qFormat/>
    <w:rsid w:val="007C5755"/>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Titre9">
    <w:name w:val="heading 9"/>
    <w:basedOn w:val="Normal"/>
    <w:next w:val="Normal"/>
    <w:link w:val="Titre9Car"/>
    <w:uiPriority w:val="9"/>
    <w:semiHidden/>
    <w:unhideWhenUsed/>
    <w:qFormat/>
    <w:rsid w:val="007C5755"/>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575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575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575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575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575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57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57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57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5755"/>
    <w:rPr>
      <w:rFonts w:eastAsiaTheme="majorEastAsia" w:cstheme="majorBidi"/>
      <w:color w:val="272727" w:themeColor="text1" w:themeTint="D8"/>
    </w:rPr>
  </w:style>
  <w:style w:type="paragraph" w:styleId="Titre">
    <w:name w:val="Title"/>
    <w:basedOn w:val="Normal"/>
    <w:next w:val="Normal"/>
    <w:link w:val="TitreCar"/>
    <w:uiPriority w:val="10"/>
    <w:qFormat/>
    <w:rsid w:val="007C5755"/>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7C57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5755"/>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ous-titreCar">
    <w:name w:val="Sous-titre Car"/>
    <w:basedOn w:val="Policepardfaut"/>
    <w:link w:val="Sous-titre"/>
    <w:uiPriority w:val="11"/>
    <w:rsid w:val="007C57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5755"/>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rPr>
  </w:style>
  <w:style w:type="character" w:customStyle="1" w:styleId="CitationCar">
    <w:name w:val="Citation Car"/>
    <w:basedOn w:val="Policepardfaut"/>
    <w:link w:val="Citation"/>
    <w:uiPriority w:val="29"/>
    <w:rsid w:val="007C5755"/>
    <w:rPr>
      <w:i/>
      <w:iCs/>
      <w:color w:val="404040" w:themeColor="text1" w:themeTint="BF"/>
    </w:rPr>
  </w:style>
  <w:style w:type="paragraph" w:styleId="Paragraphedeliste">
    <w:name w:val="List Paragraph"/>
    <w:basedOn w:val="Normal"/>
    <w:uiPriority w:val="34"/>
    <w:qFormat/>
    <w:rsid w:val="007C5755"/>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rPr>
  </w:style>
  <w:style w:type="character" w:styleId="Emphaseintense">
    <w:name w:val="Intense Emphasis"/>
    <w:basedOn w:val="Policepardfaut"/>
    <w:uiPriority w:val="21"/>
    <w:qFormat/>
    <w:rsid w:val="007C5755"/>
    <w:rPr>
      <w:i/>
      <w:iCs/>
      <w:color w:val="0F4761" w:themeColor="accent1" w:themeShade="BF"/>
    </w:rPr>
  </w:style>
  <w:style w:type="paragraph" w:styleId="Citationintense">
    <w:name w:val="Intense Quote"/>
    <w:basedOn w:val="Normal"/>
    <w:next w:val="Normal"/>
    <w:link w:val="CitationintenseCar"/>
    <w:uiPriority w:val="30"/>
    <w:qFormat/>
    <w:rsid w:val="007C5755"/>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rPr>
  </w:style>
  <w:style w:type="character" w:customStyle="1" w:styleId="CitationintenseCar">
    <w:name w:val="Citation intense Car"/>
    <w:basedOn w:val="Policepardfaut"/>
    <w:link w:val="Citationintense"/>
    <w:uiPriority w:val="30"/>
    <w:rsid w:val="007C5755"/>
    <w:rPr>
      <w:i/>
      <w:iCs/>
      <w:color w:val="0F4761" w:themeColor="accent1" w:themeShade="BF"/>
    </w:rPr>
  </w:style>
  <w:style w:type="character" w:styleId="Rfrenceintense">
    <w:name w:val="Intense Reference"/>
    <w:basedOn w:val="Policepardfaut"/>
    <w:uiPriority w:val="32"/>
    <w:qFormat/>
    <w:rsid w:val="007C5755"/>
    <w:rPr>
      <w:b/>
      <w:bCs/>
      <w:smallCaps/>
      <w:color w:val="0F4761" w:themeColor="accent1" w:themeShade="BF"/>
      <w:spacing w:val="5"/>
    </w:rPr>
  </w:style>
  <w:style w:type="paragraph" w:customStyle="1" w:styleId="has-rouge-color">
    <w:name w:val="has-rouge-color"/>
    <w:basedOn w:val="Normal"/>
    <w:rsid w:val="00AF2E1B"/>
    <w:pPr>
      <w:overflowPunct/>
      <w:autoSpaceDE/>
      <w:autoSpaceDN/>
      <w:adjustRightInd/>
      <w:spacing w:before="100" w:beforeAutospacing="1" w:after="100" w:afterAutospacing="1"/>
      <w:textAlignment w:val="auto"/>
    </w:pPr>
    <w:rPr>
      <w:szCs w:val="24"/>
    </w:rPr>
  </w:style>
  <w:style w:type="paragraph" w:customStyle="1" w:styleId="has-link-color">
    <w:name w:val="has-link-color"/>
    <w:basedOn w:val="Normal"/>
    <w:rsid w:val="00AF2E1B"/>
    <w:pPr>
      <w:overflowPunct/>
      <w:autoSpaceDE/>
      <w:autoSpaceDN/>
      <w:adjustRightInd/>
      <w:spacing w:before="100" w:beforeAutospacing="1" w:after="100" w:afterAutospacing="1"/>
      <w:textAlignment w:val="auto"/>
    </w:pPr>
    <w:rPr>
      <w:szCs w:val="24"/>
    </w:rPr>
  </w:style>
  <w:style w:type="character" w:styleId="Accentuation">
    <w:name w:val="Emphasis"/>
    <w:basedOn w:val="Policepardfaut"/>
    <w:uiPriority w:val="20"/>
    <w:qFormat/>
    <w:rsid w:val="00580924"/>
    <w:rPr>
      <w:i/>
      <w:iCs/>
    </w:rPr>
  </w:style>
</w:styles>
</file>

<file path=word/webSettings.xml><?xml version="1.0" encoding="utf-8"?>
<w:webSettings xmlns:r="http://schemas.openxmlformats.org/officeDocument/2006/relationships" xmlns:w="http://schemas.openxmlformats.org/wordprocessingml/2006/main">
  <w:divs>
    <w:div w:id="14700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glise.catholique.fr/glossaire/resurrection" TargetMode="External"/><Relationship Id="rId4" Type="http://schemas.openxmlformats.org/officeDocument/2006/relationships/webSettings" Target="webSettings.xml"/><Relationship Id="rId9" Type="http://schemas.openxmlformats.org/officeDocument/2006/relationships/hyperlink" Target="https://eglise.catholique.fr/glossaire/esprit-sa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6238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CLAUDE AUGER</dc:creator>
  <cp:lastModifiedBy>Marie-Josephe</cp:lastModifiedBy>
  <cp:revision>2</cp:revision>
  <cp:lastPrinted>2025-05-28T20:48:00Z</cp:lastPrinted>
  <dcterms:created xsi:type="dcterms:W3CDTF">2025-05-30T20:37:00Z</dcterms:created>
  <dcterms:modified xsi:type="dcterms:W3CDTF">2025-05-30T20:37:00Z</dcterms:modified>
</cp:coreProperties>
</file>